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F0" w:rsidRPr="00191FE8" w:rsidRDefault="002867F0" w:rsidP="005D3727">
      <w:pPr>
        <w:spacing w:after="240" w:line="312" w:lineRule="atLeast"/>
        <w:ind w:left="-851" w:firstLine="851"/>
        <w:textAlignment w:val="baseline"/>
        <w:rPr>
          <w:rFonts w:ascii="Helvetica" w:hAnsi="Helvetica" w:cs="Helvetica"/>
          <w:sz w:val="20"/>
          <w:szCs w:val="20"/>
        </w:rPr>
      </w:pPr>
      <w:r w:rsidRPr="002867F0">
        <w:rPr>
          <w:rFonts w:ascii="Helvetica" w:hAnsi="Helvetica" w:cs="Helvetica"/>
          <w:color w:val="373737"/>
          <w:sz w:val="20"/>
          <w:szCs w:val="20"/>
        </w:rPr>
        <w:t>                 </w:t>
      </w:r>
      <w:r w:rsidRPr="00191FE8">
        <w:rPr>
          <w:rFonts w:ascii="Helvetica" w:hAnsi="Helvetica" w:cs="Helvetica"/>
          <w:sz w:val="20"/>
          <w:szCs w:val="20"/>
        </w:rPr>
        <w:t>                                                                </w:t>
      </w:r>
    </w:p>
    <w:p w:rsidR="002867F0" w:rsidRPr="00191FE8" w:rsidRDefault="002867F0" w:rsidP="002867F0">
      <w:pPr>
        <w:spacing w:after="24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91FE8">
        <w:rPr>
          <w:rFonts w:ascii="Helvetica" w:hAnsi="Helvetica" w:cs="Helvetica"/>
          <w:sz w:val="20"/>
          <w:szCs w:val="20"/>
        </w:rPr>
        <w:t>          </w:t>
      </w:r>
    </w:p>
    <w:p w:rsidR="002867F0" w:rsidRPr="00191FE8" w:rsidRDefault="002867F0" w:rsidP="002867F0">
      <w:pPr>
        <w:spacing w:after="24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91FE8">
        <w:rPr>
          <w:rFonts w:ascii="Helvetica" w:hAnsi="Helvetica" w:cs="Helvetica"/>
          <w:sz w:val="20"/>
          <w:szCs w:val="20"/>
        </w:rPr>
        <w:t>                                   </w:t>
      </w:r>
    </w:p>
    <w:p w:rsidR="002867F0" w:rsidRPr="00191FE8" w:rsidRDefault="002867F0" w:rsidP="00DD3C7F">
      <w:pPr>
        <w:spacing w:after="240" w:line="312" w:lineRule="atLeast"/>
        <w:textAlignment w:val="baseline"/>
        <w:rPr>
          <w:rFonts w:ascii="Helvetica" w:hAnsi="Helvetica" w:cs="Helvetica"/>
          <w:sz w:val="20"/>
          <w:szCs w:val="20"/>
        </w:rPr>
      </w:pPr>
      <w:r w:rsidRPr="00191FE8">
        <w:rPr>
          <w:rFonts w:ascii="Helvetica" w:hAnsi="Helvetica" w:cs="Helvetica"/>
          <w:sz w:val="20"/>
          <w:szCs w:val="20"/>
        </w:rPr>
        <w:t> </w:t>
      </w:r>
      <w:r w:rsidR="00DD3C7F" w:rsidRPr="00DD3C7F">
        <w:rPr>
          <w:b/>
          <w:bCs/>
          <w:noProof/>
          <w:sz w:val="32"/>
          <w:szCs w:val="32"/>
          <w:bdr w:val="none" w:sz="0" w:space="0" w:color="auto" w:frame="1"/>
        </w:rPr>
        <w:drawing>
          <wp:inline distT="0" distB="0" distL="0" distR="0">
            <wp:extent cx="5612350" cy="7716982"/>
            <wp:effectExtent l="19050" t="0" r="7400" b="0"/>
            <wp:docPr id="3" name="Рисунок 1" descr="C:\Users\Детский сад Толпар\Documents\тит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Толпар\Documents\тит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466" cy="7726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117" w:rsidRPr="00DD3C7F" w:rsidRDefault="002867F0" w:rsidP="00DD3C7F">
      <w:pPr>
        <w:spacing w:after="240" w:line="312" w:lineRule="atLeast"/>
        <w:textAlignment w:val="baseline"/>
        <w:rPr>
          <w:rFonts w:ascii="Helvetica" w:hAnsi="Helvetica" w:cs="Helvetica"/>
          <w:sz w:val="20"/>
          <w:szCs w:val="20"/>
          <w:lang w:val="en-US"/>
        </w:rPr>
      </w:pPr>
      <w:r w:rsidRPr="00191FE8">
        <w:rPr>
          <w:rFonts w:ascii="Helvetica" w:hAnsi="Helvetica" w:cs="Helvetica"/>
          <w:sz w:val="20"/>
          <w:szCs w:val="20"/>
        </w:rPr>
        <w:t> </w:t>
      </w:r>
    </w:p>
    <w:p w:rsidR="00642117" w:rsidRPr="005813E6" w:rsidRDefault="00642117" w:rsidP="00A84327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813E6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 Программы развития МАДОУ детский сад «Толпар»</w:t>
      </w:r>
    </w:p>
    <w:p w:rsidR="00642117" w:rsidRPr="005813E6" w:rsidRDefault="00642117" w:rsidP="00A84327">
      <w:pPr>
        <w:spacing w:line="360" w:lineRule="auto"/>
        <w:jc w:val="center"/>
        <w:rPr>
          <w:b/>
          <w:sz w:val="28"/>
          <w:szCs w:val="28"/>
        </w:rPr>
      </w:pPr>
      <w:r w:rsidRPr="005813E6">
        <w:rPr>
          <w:rFonts w:eastAsiaTheme="minorHAnsi"/>
          <w:b/>
          <w:bCs/>
          <w:sz w:val="28"/>
          <w:szCs w:val="28"/>
          <w:lang w:eastAsia="en-US"/>
        </w:rPr>
        <w:t>на 2021-2025 годы</w:t>
      </w:r>
    </w:p>
    <w:p w:rsidR="00642117" w:rsidRPr="005813E6" w:rsidRDefault="00642117" w:rsidP="00642117">
      <w:pPr>
        <w:spacing w:line="276" w:lineRule="auto"/>
        <w:jc w:val="both"/>
        <w:rPr>
          <w:b/>
          <w:sz w:val="28"/>
          <w:szCs w:val="28"/>
        </w:rPr>
      </w:pPr>
    </w:p>
    <w:p w:rsidR="00642117" w:rsidRPr="005813E6" w:rsidRDefault="00642117" w:rsidP="00642117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34"/>
        <w:gridCol w:w="7512"/>
        <w:gridCol w:w="1843"/>
      </w:tblGrid>
      <w:tr w:rsidR="00642117" w:rsidRPr="005813E6" w:rsidTr="00D0299C">
        <w:tc>
          <w:tcPr>
            <w:tcW w:w="534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642117" w:rsidRPr="005813E6" w:rsidRDefault="00642117" w:rsidP="003774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Страница</w:t>
            </w:r>
          </w:p>
        </w:tc>
      </w:tr>
      <w:tr w:rsidR="00642117" w:rsidRPr="005813E6" w:rsidTr="00D0299C">
        <w:tc>
          <w:tcPr>
            <w:tcW w:w="534" w:type="dxa"/>
          </w:tcPr>
          <w:p w:rsidR="00642117" w:rsidRPr="005813E6" w:rsidRDefault="00D0299C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843" w:type="dxa"/>
          </w:tcPr>
          <w:p w:rsidR="00642117" w:rsidRPr="005813E6" w:rsidRDefault="00D0299C" w:rsidP="003774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3</w:t>
            </w:r>
            <w:r w:rsidR="00A84327">
              <w:rPr>
                <w:sz w:val="28"/>
                <w:szCs w:val="28"/>
              </w:rPr>
              <w:t>-4</w:t>
            </w:r>
          </w:p>
        </w:tc>
      </w:tr>
      <w:tr w:rsidR="00642117" w:rsidRPr="005813E6" w:rsidTr="00D0299C">
        <w:tc>
          <w:tcPr>
            <w:tcW w:w="534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Паспорт Программы развития на 2021-2025 г.г.</w:t>
            </w:r>
          </w:p>
        </w:tc>
        <w:tc>
          <w:tcPr>
            <w:tcW w:w="1843" w:type="dxa"/>
          </w:tcPr>
          <w:p w:rsidR="00642117" w:rsidRPr="005813E6" w:rsidRDefault="00A84327" w:rsidP="003774A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</w:p>
        </w:tc>
      </w:tr>
      <w:tr w:rsidR="00642117" w:rsidRPr="005813E6" w:rsidTr="00D0299C">
        <w:tc>
          <w:tcPr>
            <w:tcW w:w="534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Информационная справка об учреждении</w:t>
            </w:r>
          </w:p>
        </w:tc>
        <w:tc>
          <w:tcPr>
            <w:tcW w:w="1843" w:type="dxa"/>
          </w:tcPr>
          <w:p w:rsidR="00642117" w:rsidRPr="005813E6" w:rsidRDefault="00A84327" w:rsidP="003774A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10-14</w:t>
            </w:r>
          </w:p>
        </w:tc>
      </w:tr>
      <w:tr w:rsidR="00642117" w:rsidRPr="005813E6" w:rsidTr="00D0299C">
        <w:tc>
          <w:tcPr>
            <w:tcW w:w="534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642117" w:rsidRPr="005813E6" w:rsidRDefault="00642117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Анализ деятельности МАДОУ</w:t>
            </w:r>
          </w:p>
        </w:tc>
        <w:tc>
          <w:tcPr>
            <w:tcW w:w="1843" w:type="dxa"/>
          </w:tcPr>
          <w:p w:rsidR="00642117" w:rsidRPr="005813E6" w:rsidRDefault="00F95D43" w:rsidP="003774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1</w:t>
            </w:r>
            <w:r w:rsidR="00A84327">
              <w:rPr>
                <w:sz w:val="28"/>
                <w:szCs w:val="28"/>
              </w:rPr>
              <w:t>4-19</w:t>
            </w:r>
          </w:p>
        </w:tc>
      </w:tr>
      <w:tr w:rsidR="00642117" w:rsidRPr="005813E6" w:rsidTr="00D0299C">
        <w:tc>
          <w:tcPr>
            <w:tcW w:w="534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Результаты SWOT–анализа потенциала МАДОУ детского сада  «Толпар»</w:t>
            </w:r>
          </w:p>
        </w:tc>
        <w:tc>
          <w:tcPr>
            <w:tcW w:w="1843" w:type="dxa"/>
          </w:tcPr>
          <w:p w:rsidR="00642117" w:rsidRPr="005813E6" w:rsidRDefault="00A84327" w:rsidP="003774A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19-23</w:t>
            </w:r>
          </w:p>
        </w:tc>
      </w:tr>
      <w:tr w:rsidR="00642117" w:rsidRPr="005813E6" w:rsidTr="00D0299C">
        <w:tc>
          <w:tcPr>
            <w:tcW w:w="534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Концепция и стратегия развития МАДОУ </w:t>
            </w:r>
          </w:p>
        </w:tc>
        <w:tc>
          <w:tcPr>
            <w:tcW w:w="1843" w:type="dxa"/>
          </w:tcPr>
          <w:p w:rsidR="00642117" w:rsidRPr="005813E6" w:rsidRDefault="00A84327" w:rsidP="003774A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23-27</w:t>
            </w:r>
          </w:p>
        </w:tc>
      </w:tr>
      <w:tr w:rsidR="00642117" w:rsidRPr="005813E6" w:rsidTr="00D0299C">
        <w:tc>
          <w:tcPr>
            <w:tcW w:w="534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Содержание и направления по реализации программы развития</w:t>
            </w:r>
          </w:p>
        </w:tc>
        <w:tc>
          <w:tcPr>
            <w:tcW w:w="1843" w:type="dxa"/>
          </w:tcPr>
          <w:p w:rsidR="00642117" w:rsidRPr="005813E6" w:rsidRDefault="00F95D43" w:rsidP="003774A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</w:t>
            </w:r>
            <w:r w:rsidR="00A84327">
              <w:rPr>
                <w:sz w:val="28"/>
                <w:szCs w:val="28"/>
              </w:rPr>
              <w:t>7-32</w:t>
            </w:r>
          </w:p>
        </w:tc>
      </w:tr>
      <w:tr w:rsidR="00642117" w:rsidRPr="005813E6" w:rsidTr="00D0299C">
        <w:tc>
          <w:tcPr>
            <w:tcW w:w="534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642117" w:rsidRPr="005813E6" w:rsidRDefault="0064211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Прогнозируемый результат реализации Программы развития</w:t>
            </w:r>
          </w:p>
        </w:tc>
        <w:tc>
          <w:tcPr>
            <w:tcW w:w="1843" w:type="dxa"/>
          </w:tcPr>
          <w:p w:rsidR="00642117" w:rsidRPr="005813E6" w:rsidRDefault="00A84327" w:rsidP="003774A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5B506E" w:rsidRPr="005813E6" w:rsidRDefault="005B506E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5B506E" w:rsidRPr="005813E6" w:rsidRDefault="005B506E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8399F" w:rsidRDefault="00D8399F" w:rsidP="00DC2D7A">
      <w:pPr>
        <w:spacing w:line="312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A84327" w:rsidRPr="005813E6" w:rsidRDefault="00A84327" w:rsidP="00DC2D7A">
      <w:pPr>
        <w:spacing w:line="312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C2D7A" w:rsidRPr="005813E6" w:rsidRDefault="00F11D92" w:rsidP="00F11D92">
      <w:pPr>
        <w:pStyle w:val="a4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5813E6">
        <w:rPr>
          <w:b/>
          <w:sz w:val="28"/>
          <w:szCs w:val="28"/>
        </w:rPr>
        <w:lastRenderedPageBreak/>
        <w:t xml:space="preserve">Пояснительная записка   </w:t>
      </w:r>
    </w:p>
    <w:p w:rsidR="00642117" w:rsidRPr="005813E6" w:rsidRDefault="00642117" w:rsidP="00D8399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Программа </w:t>
      </w:r>
      <w:r w:rsidR="00DC2D7A" w:rsidRPr="005813E6">
        <w:rPr>
          <w:sz w:val="28"/>
          <w:szCs w:val="28"/>
        </w:rPr>
        <w:t>развития МАДОУ «Толпар</w:t>
      </w:r>
      <w:r w:rsidRPr="005813E6">
        <w:rPr>
          <w:sz w:val="28"/>
          <w:szCs w:val="28"/>
        </w:rPr>
        <w:t xml:space="preserve">» (далее – ДОУ)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образовательной организации определяет ценностно-смысловые, целевые, содержательные и результативные приоритеты развития, задает основные направления эффективной реализации муниципального задания. </w:t>
      </w:r>
    </w:p>
    <w:p w:rsidR="00642117" w:rsidRPr="005813E6" w:rsidRDefault="00642117" w:rsidP="00D8399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13E6">
        <w:rPr>
          <w:rFonts w:eastAsiaTheme="minorHAnsi"/>
          <w:sz w:val="28"/>
          <w:szCs w:val="28"/>
          <w:lang w:eastAsia="en-US"/>
        </w:rPr>
        <w:t>Основными приоритетами развития образования в национальной образовательной инициативе названы:</w:t>
      </w:r>
    </w:p>
    <w:p w:rsidR="00642117" w:rsidRPr="005813E6" w:rsidRDefault="00642117" w:rsidP="00D8399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13E6">
        <w:rPr>
          <w:rFonts w:eastAsiaTheme="minorHAnsi"/>
          <w:sz w:val="28"/>
          <w:szCs w:val="28"/>
          <w:lang w:eastAsia="en-US"/>
        </w:rPr>
        <w:t>1. Внедрение профессиональных стандартов.</w:t>
      </w:r>
    </w:p>
    <w:p w:rsidR="00642117" w:rsidRPr="005813E6" w:rsidRDefault="00642117" w:rsidP="00D8399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13E6">
        <w:rPr>
          <w:rFonts w:eastAsiaTheme="minorHAnsi"/>
          <w:sz w:val="28"/>
          <w:szCs w:val="28"/>
          <w:lang w:eastAsia="en-US"/>
        </w:rPr>
        <w:t>3. Развитие воспитательского потенциала.</w:t>
      </w:r>
    </w:p>
    <w:p w:rsidR="00642117" w:rsidRPr="005813E6" w:rsidRDefault="00642117" w:rsidP="00D8399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13E6">
        <w:rPr>
          <w:rFonts w:eastAsiaTheme="minorHAnsi"/>
          <w:sz w:val="28"/>
          <w:szCs w:val="28"/>
          <w:lang w:eastAsia="en-US"/>
        </w:rPr>
        <w:t>4. Здоровье дошкольников.</w:t>
      </w:r>
    </w:p>
    <w:p w:rsidR="00642117" w:rsidRPr="005813E6" w:rsidRDefault="00642117" w:rsidP="00D8399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13E6">
        <w:rPr>
          <w:rFonts w:eastAsiaTheme="minorHAnsi"/>
          <w:sz w:val="28"/>
          <w:szCs w:val="28"/>
          <w:lang w:eastAsia="en-US"/>
        </w:rPr>
        <w:t>Проблема качества дошкольного образования в последние годы приобрела нетолько актуальный, но и значимый характер. В современных условиях реформирования образования 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 приобретает планирование работы образовательного учреждения.</w:t>
      </w:r>
    </w:p>
    <w:p w:rsidR="00642117" w:rsidRPr="005813E6" w:rsidRDefault="00642117" w:rsidP="00D8399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13E6">
        <w:rPr>
          <w:rFonts w:eastAsiaTheme="minorHAnsi"/>
          <w:sz w:val="28"/>
          <w:szCs w:val="28"/>
          <w:lang w:eastAsia="en-US"/>
        </w:rPr>
        <w:t>Необходимость корректировки и введение данной программы, также обусловлена пересмотром содержания образования в ДОУ, внедрением профессиональных стандартов, разработкой и внедрением новых подходов и педагогических технологий.</w:t>
      </w:r>
    </w:p>
    <w:p w:rsidR="00642117" w:rsidRPr="005813E6" w:rsidRDefault="00642117" w:rsidP="00D8399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13E6">
        <w:rPr>
          <w:rFonts w:eastAsiaTheme="minorHAnsi"/>
          <w:sz w:val="28"/>
          <w:szCs w:val="28"/>
          <w:lang w:eastAsia="en-US"/>
        </w:rPr>
        <w:t>Мониторинг запросов родителей в сфере образования и воспитания показал, что родители недостаточно информированы о формах взаимодействия ДОУ и семьи и по мере возможности принимают участие в совместных мероприятиях. Причём степень их участи</w:t>
      </w:r>
      <w:r w:rsidR="00F11D92" w:rsidRPr="005813E6">
        <w:rPr>
          <w:rFonts w:eastAsiaTheme="minorHAnsi"/>
          <w:sz w:val="28"/>
          <w:szCs w:val="28"/>
          <w:lang w:eastAsia="en-US"/>
        </w:rPr>
        <w:t>я</w:t>
      </w:r>
      <w:r w:rsidRPr="005813E6">
        <w:rPr>
          <w:rFonts w:eastAsiaTheme="minorHAnsi"/>
          <w:sz w:val="28"/>
          <w:szCs w:val="28"/>
          <w:lang w:eastAsia="en-US"/>
        </w:rPr>
        <w:t xml:space="preserve"> прямо пропорциональна степени их информированности и заинтересованности. Анализ проводимых опросов и </w:t>
      </w:r>
      <w:r w:rsidRPr="005813E6">
        <w:rPr>
          <w:rFonts w:eastAsiaTheme="minorHAnsi"/>
          <w:sz w:val="28"/>
          <w:szCs w:val="28"/>
          <w:lang w:eastAsia="en-US"/>
        </w:rPr>
        <w:lastRenderedPageBreak/>
        <w:t>анкетирования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</w:t>
      </w:r>
      <w:r w:rsidRPr="005813E6">
        <w:rPr>
          <w:sz w:val="28"/>
          <w:szCs w:val="28"/>
        </w:rPr>
        <w:t xml:space="preserve"> Оптимизация </w:t>
      </w:r>
      <w:r w:rsidRPr="005813E6">
        <w:rPr>
          <w:rFonts w:eastAsiaTheme="minorHAnsi"/>
          <w:sz w:val="28"/>
          <w:szCs w:val="28"/>
          <w:lang w:eastAsia="en-US"/>
        </w:rPr>
        <w:t>модели взаимодействия ДОУ и семьи связана как с желанием родителей поднять уровень развития детей, укрепить их здоровье, развить у них те или иные способности, подготовить их к обучению в школе, так и с изменениями в системе образования. Разрабатывая пути обновления педагогического процесса, будем учитывать тенденции социальных преобразований в городе, запросы родителей, интересы детей, профессиональные возможности педагогов.</w:t>
      </w:r>
    </w:p>
    <w:p w:rsidR="00642117" w:rsidRPr="005813E6" w:rsidRDefault="00642117" w:rsidP="00D8399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ab/>
        <w:t xml:space="preserve">Программа как проект перспективного развития ДОУ призвана: </w:t>
      </w:r>
    </w:p>
    <w:p w:rsidR="00642117" w:rsidRPr="005813E6" w:rsidRDefault="00642117" w:rsidP="00D8399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- 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процесса; </w:t>
      </w:r>
    </w:p>
    <w:p w:rsidR="00642117" w:rsidRPr="005813E6" w:rsidRDefault="00642117" w:rsidP="00D8399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-  объединить усилия всех заинтересованных субъектов образовательного процесса и социального окружения ДОУ для достижения цели Программы. </w:t>
      </w:r>
    </w:p>
    <w:p w:rsidR="00642117" w:rsidRPr="00A84327" w:rsidRDefault="00642117" w:rsidP="00A84327">
      <w:pPr>
        <w:spacing w:line="360" w:lineRule="auto"/>
        <w:ind w:firstLine="567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Результатом работы ДОУ по направлениям является повышение эффективности работы образовательной организации, результатом реализации инициативных проектов – высокий уровень удовлетворенности общества качеством дошкольного образования. В целом она носитинновационный характер и направлена на развитие, а не только функционирование образовательного учреждения. Отношение результатов деятельности образования к потребностям ребенка, общества, позволяет судить о востребованности образовательн</w:t>
      </w:r>
      <w:r w:rsidR="00D0299C" w:rsidRPr="005813E6">
        <w:rPr>
          <w:sz w:val="28"/>
          <w:szCs w:val="28"/>
        </w:rPr>
        <w:t xml:space="preserve">ой деятельности как показателей </w:t>
      </w:r>
      <w:r w:rsidRPr="005813E6">
        <w:rPr>
          <w:sz w:val="28"/>
          <w:szCs w:val="28"/>
        </w:rPr>
        <w:t>ее эффективности.</w:t>
      </w:r>
    </w:p>
    <w:p w:rsidR="003774A6" w:rsidRPr="005813E6" w:rsidRDefault="003774A6" w:rsidP="003774A6">
      <w:pPr>
        <w:spacing w:after="16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5813E6">
        <w:rPr>
          <w:rFonts w:eastAsia="Calibri"/>
          <w:b/>
          <w:sz w:val="28"/>
          <w:szCs w:val="28"/>
          <w:lang w:eastAsia="en-US"/>
        </w:rPr>
        <w:t>2. Паспорт Программы развития на 2021-2025г.г.</w:t>
      </w:r>
    </w:p>
    <w:tbl>
      <w:tblPr>
        <w:tblStyle w:val="a3"/>
        <w:tblW w:w="10031" w:type="dxa"/>
        <w:tblLook w:val="04A0"/>
      </w:tblPr>
      <w:tblGrid>
        <w:gridCol w:w="2802"/>
        <w:gridCol w:w="7229"/>
      </w:tblGrid>
      <w:tr w:rsidR="003774A6" w:rsidRPr="005813E6" w:rsidTr="00EC24C4">
        <w:trPr>
          <w:trHeight w:val="840"/>
        </w:trPr>
        <w:tc>
          <w:tcPr>
            <w:tcW w:w="2802" w:type="dxa"/>
          </w:tcPr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Наименование программы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sz w:val="28"/>
                <w:szCs w:val="28"/>
                <w:lang w:eastAsia="en-US"/>
              </w:rPr>
              <w:t>Программ</w:t>
            </w:r>
            <w:r w:rsidR="00F11D92" w:rsidRPr="005813E6">
              <w:rPr>
                <w:rFonts w:eastAsia="Calibri"/>
                <w:sz w:val="28"/>
                <w:szCs w:val="28"/>
                <w:lang w:eastAsia="en-US"/>
              </w:rPr>
              <w:t>а развития муниципального автоном</w:t>
            </w:r>
            <w:r w:rsidRPr="005813E6">
              <w:rPr>
                <w:rFonts w:eastAsia="Calibri"/>
                <w:sz w:val="28"/>
                <w:szCs w:val="28"/>
                <w:lang w:eastAsia="en-US"/>
              </w:rPr>
              <w:t>ного дошкольног</w:t>
            </w:r>
            <w:r w:rsidR="009D20F7" w:rsidRPr="005813E6">
              <w:rPr>
                <w:rFonts w:eastAsia="Calibri"/>
                <w:sz w:val="28"/>
                <w:szCs w:val="28"/>
                <w:lang w:eastAsia="en-US"/>
              </w:rPr>
              <w:t>о образовательного учреждения детский сад «Толпар</w:t>
            </w:r>
            <w:r w:rsidRPr="005813E6">
              <w:rPr>
                <w:rFonts w:eastAsia="Calibri"/>
                <w:sz w:val="28"/>
                <w:szCs w:val="28"/>
                <w:lang w:eastAsia="en-US"/>
              </w:rPr>
              <w:t>» на 2021-2025 гг.</w:t>
            </w:r>
          </w:p>
        </w:tc>
      </w:tr>
      <w:tr w:rsidR="003774A6" w:rsidRPr="005813E6" w:rsidTr="00EC24C4">
        <w:trPr>
          <w:trHeight w:val="558"/>
        </w:trPr>
        <w:tc>
          <w:tcPr>
            <w:tcW w:w="2802" w:type="dxa"/>
          </w:tcPr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sz w:val="28"/>
                <w:szCs w:val="28"/>
                <w:lang w:eastAsia="en-US"/>
              </w:rPr>
              <w:t>Основания для разработки программы, нормативные документы</w:t>
            </w:r>
          </w:p>
        </w:tc>
        <w:tc>
          <w:tcPr>
            <w:tcW w:w="7229" w:type="dxa"/>
          </w:tcPr>
          <w:p w:rsidR="003774A6" w:rsidRPr="005813E6" w:rsidRDefault="003774A6" w:rsidP="00EC24C4">
            <w:pPr>
              <w:numPr>
                <w:ilvl w:val="0"/>
                <w:numId w:val="16"/>
              </w:numPr>
              <w:spacing w:line="276" w:lineRule="auto"/>
              <w:ind w:left="459" w:hanging="284"/>
              <w:contextualSpacing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Закон </w:t>
            </w:r>
            <w:r w:rsidRPr="005813E6">
              <w:rPr>
                <w:bCs/>
                <w:sz w:val="28"/>
                <w:szCs w:val="28"/>
              </w:rPr>
              <w:t>«Об образовании в Российской Федерации" 29.12.2012 N 273-ФЗ</w:t>
            </w:r>
          </w:p>
          <w:p w:rsidR="003774A6" w:rsidRPr="005813E6" w:rsidRDefault="003774A6" w:rsidP="00EC24C4">
            <w:pPr>
              <w:numPr>
                <w:ilvl w:val="0"/>
                <w:numId w:val="16"/>
              </w:numPr>
              <w:spacing w:line="276" w:lineRule="auto"/>
              <w:ind w:left="459" w:hanging="284"/>
              <w:contextualSpacing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Приказ Минобразования и науки РФ от 30.08.2013г. № 1014 «Об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3774A6" w:rsidRPr="005813E6" w:rsidRDefault="003774A6" w:rsidP="00EC24C4">
            <w:pPr>
              <w:numPr>
                <w:ilvl w:val="0"/>
                <w:numId w:val="14"/>
              </w:numPr>
              <w:spacing w:line="276" w:lineRule="auto"/>
              <w:ind w:left="459"/>
              <w:contextualSpacing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организаций» (утв. постановлением Главного государственного санитарного врача РФ от 15 мая 2013 г. № 26);</w:t>
            </w:r>
          </w:p>
          <w:p w:rsidR="003774A6" w:rsidRPr="005813E6" w:rsidRDefault="003774A6" w:rsidP="00EC24C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459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Изменения к СанПин, введенные в действие с 20 сентября 2015 года </w:t>
            </w:r>
            <w:hyperlink r:id="rId9" w:history="1">
              <w:r w:rsidRPr="005813E6">
                <w:rPr>
                  <w:sz w:val="28"/>
                  <w:szCs w:val="28"/>
                </w:rPr>
                <w:t>постановлением главного государственного санитарного врача Российской Федерации от 27 августа 2015 года № 41</w:t>
              </w:r>
            </w:hyperlink>
          </w:p>
          <w:p w:rsidR="00F11D92" w:rsidRPr="005813E6" w:rsidRDefault="00F11D92" w:rsidP="00EC24C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459"/>
              <w:rPr>
                <w:sz w:val="28"/>
                <w:szCs w:val="28"/>
              </w:rPr>
            </w:pPr>
            <w:r w:rsidRPr="005813E6">
              <w:rPr>
                <w:color w:val="4F4F4F"/>
                <w:sz w:val="28"/>
                <w:szCs w:val="28"/>
                <w:shd w:val="clear" w:color="auto" w:fill="FFFFFF"/>
              </w:rPr>
              <w:t> </w:t>
            </w:r>
            <w:hyperlink r:id="rId10" w:history="1">
              <w:r w:rsidRPr="005813E6">
                <w:rPr>
                  <w:rStyle w:val="ab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СП 2.4.3648-20 «Санитарно-эпидемиологические требования к организациям воспитания и обучения, отдыха и оздоровления детей и молодежи»</w:t>
              </w:r>
            </w:hyperlink>
          </w:p>
          <w:p w:rsidR="00F11D92" w:rsidRPr="005813E6" w:rsidRDefault="00F11D92" w:rsidP="00EC24C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459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Приказ Минобнауки «Об утверждении порядка проведения самообследования образовательной организации» от 14.06.2013г. № 462;</w:t>
            </w:r>
          </w:p>
          <w:p w:rsidR="003774A6" w:rsidRPr="005813E6" w:rsidRDefault="003774A6" w:rsidP="00EC24C4">
            <w:pPr>
              <w:numPr>
                <w:ilvl w:val="0"/>
                <w:numId w:val="14"/>
              </w:numPr>
              <w:spacing w:line="276" w:lineRule="auto"/>
              <w:ind w:left="459"/>
              <w:contextualSpacing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</w:t>
            </w:r>
          </w:p>
          <w:p w:rsidR="009D20F7" w:rsidRPr="005813E6" w:rsidRDefault="009D20F7" w:rsidP="00EC24C4">
            <w:pPr>
              <w:numPr>
                <w:ilvl w:val="0"/>
                <w:numId w:val="14"/>
              </w:numPr>
              <w:spacing w:line="276" w:lineRule="auto"/>
              <w:ind w:left="459"/>
              <w:contextualSpacing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Профессиональный стандарт «Педагог (педагогическая деятельность в дошкольном, начальном общем, среднем общем образовании) (воспитатель, учитель)», утвержден Приказом Минтруда России от 18.10.2013 № 544н.</w:t>
            </w:r>
          </w:p>
          <w:p w:rsidR="009D20F7" w:rsidRPr="005813E6" w:rsidRDefault="009D20F7" w:rsidP="00EC24C4">
            <w:pPr>
              <w:numPr>
                <w:ilvl w:val="0"/>
                <w:numId w:val="14"/>
              </w:numPr>
              <w:spacing w:line="276" w:lineRule="auto"/>
              <w:ind w:left="459"/>
              <w:contextualSpacing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«Национальная доктрина образования в Российской </w:t>
            </w:r>
            <w:r w:rsidRPr="005813E6">
              <w:rPr>
                <w:sz w:val="28"/>
                <w:szCs w:val="28"/>
              </w:rPr>
              <w:lastRenderedPageBreak/>
              <w:t>Федерации на период до 2025г.», от 04.10.2000г. № 751 постановление Правительства РФ;</w:t>
            </w:r>
          </w:p>
          <w:p w:rsidR="00D32DD7" w:rsidRPr="005813E6" w:rsidRDefault="00D32DD7" w:rsidP="00EC24C4">
            <w:pPr>
              <w:numPr>
                <w:ilvl w:val="0"/>
                <w:numId w:val="14"/>
              </w:numPr>
              <w:spacing w:line="276" w:lineRule="auto"/>
              <w:ind w:left="459"/>
              <w:contextualSpacing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Закон Республики Башкортостан «Об образовании в Республике Башкортостан» от 01.07.2013г. № 696-з принят Государственным Собранием- Курултая РБ; </w:t>
            </w:r>
          </w:p>
          <w:p w:rsidR="00D32DD7" w:rsidRPr="005813E6" w:rsidRDefault="00D32DD7" w:rsidP="003774A6">
            <w:pPr>
              <w:numPr>
                <w:ilvl w:val="0"/>
                <w:numId w:val="14"/>
              </w:numPr>
              <w:spacing w:line="276" w:lineRule="auto"/>
              <w:ind w:left="459"/>
              <w:contextualSpacing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 Закон РБ «О языках народов Республики Башкортостан» от 05.02.1999г. № 216-з принят Законодательной Палатой Государственного Собрания РБ; </w:t>
            </w:r>
          </w:p>
          <w:p w:rsidR="003774A6" w:rsidRPr="005813E6" w:rsidRDefault="003774A6" w:rsidP="003774A6">
            <w:pPr>
              <w:numPr>
                <w:ilvl w:val="0"/>
                <w:numId w:val="14"/>
              </w:numPr>
              <w:spacing w:line="276" w:lineRule="auto"/>
              <w:ind w:left="459"/>
              <w:contextualSpacing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Устав ДОУ</w:t>
            </w:r>
          </w:p>
          <w:p w:rsidR="003774A6" w:rsidRPr="005813E6" w:rsidRDefault="003774A6" w:rsidP="003774A6">
            <w:pPr>
              <w:numPr>
                <w:ilvl w:val="0"/>
                <w:numId w:val="14"/>
              </w:numPr>
              <w:spacing w:line="276" w:lineRule="auto"/>
              <w:ind w:left="459"/>
              <w:jc w:val="both"/>
              <w:rPr>
                <w:sz w:val="28"/>
                <w:szCs w:val="28"/>
              </w:rPr>
            </w:pPr>
            <w:r w:rsidRPr="005813E6">
              <w:rPr>
                <w:rFonts w:eastAsia="Calibri"/>
                <w:sz w:val="28"/>
                <w:szCs w:val="28"/>
                <w:lang w:eastAsia="en-US"/>
              </w:rPr>
              <w:t>Основ</w:t>
            </w:r>
            <w:r w:rsidR="00D32DD7" w:rsidRPr="005813E6">
              <w:rPr>
                <w:rFonts w:eastAsia="Calibri"/>
                <w:sz w:val="28"/>
                <w:szCs w:val="28"/>
                <w:lang w:eastAsia="en-US"/>
              </w:rPr>
              <w:t>ная образовательная программа МА</w:t>
            </w:r>
            <w:r w:rsidR="009D20F7" w:rsidRPr="005813E6">
              <w:rPr>
                <w:rFonts w:eastAsia="Calibri"/>
                <w:sz w:val="28"/>
                <w:szCs w:val="28"/>
                <w:lang w:eastAsia="en-US"/>
              </w:rPr>
              <w:t>ДОУ детский сад</w:t>
            </w:r>
            <w:r w:rsidR="00D32DD7" w:rsidRPr="005813E6">
              <w:rPr>
                <w:rFonts w:eastAsia="Calibri"/>
                <w:sz w:val="28"/>
                <w:szCs w:val="28"/>
                <w:lang w:eastAsia="en-US"/>
              </w:rPr>
              <w:t xml:space="preserve"> «Толпар</w:t>
            </w:r>
            <w:r w:rsidRPr="005813E6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3774A6" w:rsidRPr="005813E6" w:rsidTr="00EC24C4">
        <w:trPr>
          <w:trHeight w:val="603"/>
        </w:trPr>
        <w:tc>
          <w:tcPr>
            <w:tcW w:w="2802" w:type="dxa"/>
          </w:tcPr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813E6">
              <w:rPr>
                <w:b/>
                <w:sz w:val="28"/>
                <w:szCs w:val="28"/>
              </w:rPr>
              <w:lastRenderedPageBreak/>
              <w:t>Разработчики программы</w:t>
            </w:r>
          </w:p>
        </w:tc>
        <w:tc>
          <w:tcPr>
            <w:tcW w:w="7229" w:type="dxa"/>
          </w:tcPr>
          <w:p w:rsidR="003774A6" w:rsidRPr="005813E6" w:rsidRDefault="00D32DD7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Муниципальное автономное</w:t>
            </w:r>
            <w:r w:rsidR="003774A6" w:rsidRPr="005813E6">
              <w:rPr>
                <w:sz w:val="28"/>
                <w:szCs w:val="28"/>
              </w:rPr>
              <w:t xml:space="preserve"> дошкольное образовательное учреждение</w:t>
            </w:r>
            <w:r w:rsidRPr="005813E6">
              <w:rPr>
                <w:sz w:val="28"/>
                <w:szCs w:val="28"/>
              </w:rPr>
              <w:t xml:space="preserve"> детский сад  «Толпар</w:t>
            </w:r>
            <w:r w:rsidR="003774A6" w:rsidRPr="005813E6">
              <w:rPr>
                <w:sz w:val="28"/>
                <w:szCs w:val="28"/>
              </w:rPr>
              <w:t>»:</w:t>
            </w:r>
            <w:r w:rsidRPr="005813E6">
              <w:rPr>
                <w:sz w:val="28"/>
                <w:szCs w:val="28"/>
              </w:rPr>
              <w:t xml:space="preserve"> заведующий, старший воспитатель</w:t>
            </w:r>
            <w:r w:rsidR="003774A6" w:rsidRPr="005813E6">
              <w:rPr>
                <w:sz w:val="28"/>
                <w:szCs w:val="28"/>
              </w:rPr>
              <w:t xml:space="preserve">, творческая  группа педагогов </w:t>
            </w:r>
          </w:p>
        </w:tc>
      </w:tr>
      <w:tr w:rsidR="003774A6" w:rsidRPr="005813E6" w:rsidTr="00EC24C4">
        <w:trPr>
          <w:trHeight w:val="603"/>
        </w:trPr>
        <w:tc>
          <w:tcPr>
            <w:tcW w:w="2802" w:type="dxa"/>
          </w:tcPr>
          <w:p w:rsidR="003774A6" w:rsidRPr="005813E6" w:rsidRDefault="003774A6" w:rsidP="003774A6">
            <w:pPr>
              <w:shd w:val="clear" w:color="auto" w:fill="FFFFFF"/>
              <w:spacing w:line="276" w:lineRule="auto"/>
              <w:jc w:val="both"/>
              <w:rPr>
                <w:rFonts w:eastAsia="Calibri"/>
                <w:b/>
                <w:iCs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 xml:space="preserve">Назначение </w:t>
            </w:r>
          </w:p>
          <w:p w:rsidR="003774A6" w:rsidRPr="005813E6" w:rsidRDefault="003774A6" w:rsidP="003774A6">
            <w:pPr>
              <w:shd w:val="clear" w:color="auto" w:fill="FFFFFF"/>
              <w:spacing w:line="276" w:lineRule="auto"/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229" w:type="dxa"/>
          </w:tcPr>
          <w:p w:rsidR="003774A6" w:rsidRPr="005813E6" w:rsidRDefault="003774A6" w:rsidP="003774A6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sz w:val="28"/>
                <w:szCs w:val="28"/>
                <w:lang w:eastAsia="en-US"/>
              </w:rPr>
              <w:t>Программа развития предназначена для определения перспективных направлений развития образовательного учреждения на основе анализа работы за предыдущий период.</w:t>
            </w:r>
          </w:p>
          <w:p w:rsidR="003774A6" w:rsidRPr="005813E6" w:rsidRDefault="003774A6" w:rsidP="003774A6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17" w:right="188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sz w:val="28"/>
                <w:szCs w:val="28"/>
                <w:lang w:eastAsia="en-US"/>
              </w:rPr>
              <w:t>В ней отражены тенденции изменений, охарактеризованы главные направления обновления содержания образования и организации образовательного процесса, управление дошкольным учреждением на основе инновационных процессов.</w:t>
            </w:r>
          </w:p>
        </w:tc>
      </w:tr>
      <w:tr w:rsidR="003774A6" w:rsidRPr="005813E6" w:rsidTr="00EC24C4">
        <w:trPr>
          <w:trHeight w:val="603"/>
        </w:trPr>
        <w:tc>
          <w:tcPr>
            <w:tcW w:w="2802" w:type="dxa"/>
          </w:tcPr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Цель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</w:p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sz w:val="28"/>
                <w:szCs w:val="28"/>
                <w:lang w:eastAsia="en-US"/>
              </w:rPr>
              <w:t>Создание условий для повышения качества образования в ДОУ через систему интеграции, реализующей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</w:tc>
      </w:tr>
      <w:tr w:rsidR="003774A6" w:rsidRPr="005813E6" w:rsidTr="00EC24C4">
        <w:trPr>
          <w:trHeight w:val="558"/>
        </w:trPr>
        <w:tc>
          <w:tcPr>
            <w:tcW w:w="2802" w:type="dxa"/>
          </w:tcPr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  <w:t>Задачи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3774A6" w:rsidRPr="005813E6" w:rsidRDefault="003774A6" w:rsidP="003774A6">
            <w:pPr>
              <w:numPr>
                <w:ilvl w:val="0"/>
                <w:numId w:val="15"/>
              </w:numPr>
              <w:tabs>
                <w:tab w:val="left" w:pos="459"/>
              </w:tabs>
              <w:spacing w:before="100" w:beforeAutospacing="1" w:afterAutospacing="1" w:line="276" w:lineRule="auto"/>
              <w:ind w:left="459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Создание  условийдля получения  качественного  дошкольного  образования  и  обеспечение  социализации  каждого  ребенка  в  условиях  дошкольного  образовательного  учреждения,  в соответствии с ФГОС ДО,через      разностороннее,      полноценное      развитие      каждого  ребенка  с учетом  его  индивидуальных  особенностей  и  </w:t>
            </w:r>
            <w:r w:rsidRPr="005813E6">
              <w:rPr>
                <w:sz w:val="28"/>
                <w:szCs w:val="28"/>
              </w:rPr>
              <w:lastRenderedPageBreak/>
              <w:t>возможностей  ( в том числе одарённы</w:t>
            </w:r>
            <w:r w:rsidR="004F7853" w:rsidRPr="005813E6">
              <w:rPr>
                <w:sz w:val="28"/>
                <w:szCs w:val="28"/>
              </w:rPr>
              <w:t xml:space="preserve">х детей, детей с ОВЗ </w:t>
            </w:r>
            <w:r w:rsidRPr="005813E6">
              <w:rPr>
                <w:sz w:val="28"/>
                <w:szCs w:val="28"/>
              </w:rPr>
              <w:t>)</w:t>
            </w:r>
          </w:p>
          <w:p w:rsidR="003774A6" w:rsidRPr="005813E6" w:rsidRDefault="003774A6" w:rsidP="004F7853">
            <w:pPr>
              <w:numPr>
                <w:ilvl w:val="0"/>
                <w:numId w:val="15"/>
              </w:numPr>
              <w:tabs>
                <w:tab w:val="left" w:pos="459"/>
              </w:tabs>
              <w:spacing w:before="100" w:beforeAutospacing="1" w:afterAutospacing="1" w:line="276" w:lineRule="auto"/>
              <w:ind w:left="175" w:hanging="142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Со</w:t>
            </w:r>
            <w:r w:rsidR="004F7853" w:rsidRPr="005813E6">
              <w:rPr>
                <w:sz w:val="28"/>
                <w:szCs w:val="28"/>
              </w:rPr>
              <w:t>здание  материально-технических</w:t>
            </w:r>
            <w:r w:rsidRPr="005813E6">
              <w:rPr>
                <w:sz w:val="28"/>
                <w:szCs w:val="28"/>
              </w:rPr>
              <w:t>, психолого- педагогических и  кадровых  условий  в рамках организации внутренней системы</w:t>
            </w:r>
            <w:r w:rsidR="004F7853" w:rsidRPr="005813E6">
              <w:rPr>
                <w:sz w:val="28"/>
                <w:szCs w:val="28"/>
              </w:rPr>
              <w:t xml:space="preserve"> качественного  образования в МА</w:t>
            </w:r>
            <w:r w:rsidRPr="005813E6">
              <w:rPr>
                <w:sz w:val="28"/>
                <w:szCs w:val="28"/>
              </w:rPr>
              <w:t>ДОУ.</w:t>
            </w:r>
          </w:p>
          <w:p w:rsidR="003774A6" w:rsidRPr="005813E6" w:rsidRDefault="003774A6" w:rsidP="003774A6">
            <w:pPr>
              <w:numPr>
                <w:ilvl w:val="0"/>
                <w:numId w:val="15"/>
              </w:numPr>
              <w:spacing w:before="100" w:beforeAutospacing="1" w:afterAutospacing="1" w:line="276" w:lineRule="auto"/>
              <w:ind w:left="459" w:hanging="426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Использование возможностей сетевого взаимодействия и интеграции в образовательном процессе в рамках экспериментальной и инновационной деятельности.</w:t>
            </w:r>
          </w:p>
          <w:p w:rsidR="003774A6" w:rsidRPr="005813E6" w:rsidRDefault="003774A6" w:rsidP="003774A6">
            <w:pPr>
              <w:numPr>
                <w:ilvl w:val="0"/>
                <w:numId w:val="15"/>
              </w:numPr>
              <w:spacing w:before="100" w:beforeAutospacing="1" w:afterAutospacing="1" w:line="276" w:lineRule="auto"/>
              <w:ind w:left="459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Создание условий для повышения мотивации профессиона</w:t>
            </w:r>
            <w:r w:rsidR="004F7853" w:rsidRPr="005813E6">
              <w:rPr>
                <w:sz w:val="28"/>
                <w:szCs w:val="28"/>
              </w:rPr>
              <w:t>льной деятельности педагогов МА</w:t>
            </w:r>
            <w:r w:rsidRPr="005813E6">
              <w:rPr>
                <w:sz w:val="28"/>
                <w:szCs w:val="28"/>
              </w:rPr>
              <w:t>ДОУ, через формирование компетенций в соответствии с требованиями Профессионального стандарта.</w:t>
            </w:r>
          </w:p>
          <w:p w:rsidR="003774A6" w:rsidRPr="005813E6" w:rsidRDefault="003774A6" w:rsidP="003774A6">
            <w:pPr>
              <w:numPr>
                <w:ilvl w:val="0"/>
                <w:numId w:val="15"/>
              </w:numPr>
              <w:spacing w:line="276" w:lineRule="auto"/>
              <w:ind w:left="459" w:hanging="426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Развитие системы управления ДОУ на основе повышения компетентности родителей по вопросам взаимодействия с детским садом.</w:t>
            </w:r>
          </w:p>
        </w:tc>
      </w:tr>
      <w:tr w:rsidR="003774A6" w:rsidRPr="005813E6" w:rsidTr="00EC24C4">
        <w:trPr>
          <w:trHeight w:val="603"/>
        </w:trPr>
        <w:tc>
          <w:tcPr>
            <w:tcW w:w="2802" w:type="dxa"/>
          </w:tcPr>
          <w:p w:rsidR="003774A6" w:rsidRPr="005813E6" w:rsidRDefault="003774A6" w:rsidP="003774A6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5813E6">
              <w:rPr>
                <w:b/>
                <w:color w:val="000000"/>
                <w:sz w:val="28"/>
                <w:szCs w:val="28"/>
              </w:rPr>
              <w:lastRenderedPageBreak/>
              <w:t>Основные функции Программы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3774A6" w:rsidRPr="005813E6" w:rsidRDefault="003774A6" w:rsidP="003774A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813E6">
              <w:rPr>
                <w:color w:val="000000"/>
                <w:sz w:val="28"/>
                <w:szCs w:val="28"/>
              </w:rPr>
              <w:t>-определяет стратегию развития детского сада;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813E6">
              <w:rPr>
                <w:color w:val="000000"/>
                <w:sz w:val="28"/>
                <w:szCs w:val="28"/>
              </w:rPr>
              <w:t>-выделяет приоритетные направления работы;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813E6">
              <w:rPr>
                <w:color w:val="000000"/>
                <w:sz w:val="28"/>
                <w:szCs w:val="28"/>
              </w:rPr>
              <w:t>-ориентирует всю деятельность на конечный результат.</w:t>
            </w:r>
          </w:p>
        </w:tc>
      </w:tr>
      <w:tr w:rsidR="003774A6" w:rsidRPr="005813E6" w:rsidTr="00EC24C4">
        <w:trPr>
          <w:trHeight w:val="603"/>
        </w:trPr>
        <w:tc>
          <w:tcPr>
            <w:tcW w:w="2802" w:type="dxa"/>
          </w:tcPr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sz w:val="28"/>
                <w:szCs w:val="28"/>
                <w:lang w:eastAsia="en-US"/>
              </w:rPr>
              <w:t>Принципы образовательной деятельности ДОУ в рамках Программы Развития  на 2021-2025 гг.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3774A6" w:rsidRPr="005813E6" w:rsidRDefault="003774A6" w:rsidP="003774A6">
            <w:pPr>
              <w:numPr>
                <w:ilvl w:val="0"/>
                <w:numId w:val="17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sz w:val="28"/>
                <w:szCs w:val="28"/>
                <w:lang w:eastAsia="en-US"/>
              </w:rPr>
              <w:t>Принцип системности</w:t>
            </w:r>
            <w:r w:rsidRPr="005813E6">
              <w:rPr>
                <w:rFonts w:eastAsia="Calibri"/>
                <w:sz w:val="28"/>
                <w:szCs w:val="28"/>
                <w:lang w:eastAsia="en-US"/>
              </w:rPr>
              <w:t xml:space="preserve"> – целостный подход, взаимодействие и взаимосоответствие всех направлений и звеньев на достижение оптимального результата – развития личности ребенка.</w:t>
            </w:r>
          </w:p>
          <w:p w:rsidR="003774A6" w:rsidRPr="005813E6" w:rsidRDefault="003774A6" w:rsidP="003774A6">
            <w:pPr>
              <w:numPr>
                <w:ilvl w:val="0"/>
                <w:numId w:val="17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sz w:val="28"/>
                <w:szCs w:val="28"/>
                <w:lang w:eastAsia="en-US"/>
              </w:rPr>
              <w:t>Принцип развивающего образования</w:t>
            </w:r>
            <w:r w:rsidRPr="005813E6">
              <w:rPr>
                <w:rFonts w:eastAsia="Calibri"/>
                <w:sz w:val="28"/>
                <w:szCs w:val="28"/>
                <w:lang w:eastAsia="en-US"/>
              </w:rPr>
              <w:t xml:space="preserve"> опирается на «зону ближайшего развития» и предполагает использование новейших технологий и методик.</w:t>
            </w:r>
          </w:p>
          <w:p w:rsidR="003774A6" w:rsidRPr="005813E6" w:rsidRDefault="003774A6" w:rsidP="003774A6">
            <w:pPr>
              <w:numPr>
                <w:ilvl w:val="0"/>
                <w:numId w:val="17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sz w:val="28"/>
                <w:szCs w:val="28"/>
                <w:lang w:eastAsia="en-US"/>
              </w:rPr>
              <w:t>Принцип индивидуализации и дифференциации</w:t>
            </w:r>
            <w:r w:rsidRPr="005813E6">
              <w:rPr>
                <w:rFonts w:eastAsia="Calibri"/>
                <w:sz w:val="28"/>
                <w:szCs w:val="28"/>
                <w:lang w:eastAsia="en-US"/>
              </w:rPr>
              <w:t xml:space="preserve"> предполагает учет субъективного опыта, индивидуальных предпочтений, склонностей, интересов и способностей детей и взрослых.</w:t>
            </w:r>
          </w:p>
          <w:p w:rsidR="003774A6" w:rsidRPr="005813E6" w:rsidRDefault="003774A6" w:rsidP="003774A6">
            <w:pPr>
              <w:numPr>
                <w:ilvl w:val="0"/>
                <w:numId w:val="17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sz w:val="28"/>
                <w:szCs w:val="28"/>
                <w:lang w:eastAsia="en-US"/>
              </w:rPr>
              <w:t>Принцип – гуманизации</w:t>
            </w:r>
            <w:r w:rsidRPr="005813E6">
              <w:rPr>
                <w:rFonts w:eastAsia="Calibri"/>
                <w:sz w:val="28"/>
                <w:szCs w:val="28"/>
                <w:lang w:eastAsia="en-US"/>
              </w:rPr>
              <w:t xml:space="preserve"> – это утверждение непреходящей ценности человека, его становление и развитие.</w:t>
            </w:r>
          </w:p>
          <w:p w:rsidR="003774A6" w:rsidRPr="005813E6" w:rsidRDefault="003774A6" w:rsidP="003774A6">
            <w:pPr>
              <w:numPr>
                <w:ilvl w:val="0"/>
                <w:numId w:val="17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sz w:val="28"/>
                <w:szCs w:val="28"/>
                <w:lang w:eastAsia="en-US"/>
              </w:rPr>
              <w:t>Принцип    увлекательности</w:t>
            </w:r>
            <w:r w:rsidRPr="005813E6">
              <w:rPr>
                <w:rFonts w:eastAsia="Calibri"/>
                <w:sz w:val="28"/>
                <w:szCs w:val="28"/>
                <w:lang w:eastAsia="en-US"/>
              </w:rPr>
              <w:t xml:space="preserve"> – является одним из важнейших. Весь образовательный материал интересен детям, доступен и подается в игровой форме.</w:t>
            </w:r>
          </w:p>
          <w:p w:rsidR="003774A6" w:rsidRPr="005813E6" w:rsidRDefault="003774A6" w:rsidP="003774A6">
            <w:pPr>
              <w:numPr>
                <w:ilvl w:val="0"/>
                <w:numId w:val="17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sz w:val="28"/>
                <w:szCs w:val="28"/>
                <w:lang w:eastAsia="en-US"/>
              </w:rPr>
              <w:t>Принцип вариативности</w:t>
            </w:r>
            <w:r w:rsidRPr="005813E6">
              <w:rPr>
                <w:rFonts w:eastAsia="Calibri"/>
                <w:sz w:val="28"/>
                <w:szCs w:val="28"/>
                <w:lang w:eastAsia="en-US"/>
              </w:rPr>
              <w:t xml:space="preserve"> предполагает разнообразие </w:t>
            </w:r>
            <w:r w:rsidRPr="005813E6">
              <w:rPr>
                <w:rFonts w:eastAsia="Calibri"/>
                <w:sz w:val="28"/>
                <w:szCs w:val="28"/>
                <w:lang w:eastAsia="en-US"/>
              </w:rPr>
              <w:lastRenderedPageBreak/>
              <w:t>содержания, форм и методов с учетом целей развития и педагогической поддержки каждого ребенка.</w:t>
            </w:r>
          </w:p>
          <w:p w:rsidR="003774A6" w:rsidRPr="005813E6" w:rsidRDefault="003774A6" w:rsidP="003774A6">
            <w:pPr>
              <w:numPr>
                <w:ilvl w:val="0"/>
                <w:numId w:val="17"/>
              </w:numPr>
              <w:tabs>
                <w:tab w:val="num" w:pos="317"/>
              </w:tabs>
              <w:spacing w:line="276" w:lineRule="auto"/>
              <w:ind w:left="317" w:hanging="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sz w:val="28"/>
                <w:szCs w:val="28"/>
                <w:lang w:eastAsia="en-US"/>
              </w:rPr>
              <w:t>Принцип активности</w:t>
            </w:r>
            <w:r w:rsidRPr="005813E6">
              <w:rPr>
                <w:rFonts w:eastAsia="Calibri"/>
                <w:sz w:val="28"/>
                <w:szCs w:val="28"/>
                <w:lang w:eastAsia="en-US"/>
              </w:rPr>
              <w:t xml:space="preserve">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3774A6" w:rsidRPr="005813E6" w:rsidTr="00EC24C4">
        <w:trPr>
          <w:trHeight w:val="841"/>
        </w:trPr>
        <w:tc>
          <w:tcPr>
            <w:tcW w:w="2802" w:type="dxa"/>
          </w:tcPr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Сроки выполнения и этапы реализации программы</w:t>
            </w:r>
          </w:p>
        </w:tc>
        <w:tc>
          <w:tcPr>
            <w:tcW w:w="7229" w:type="dxa"/>
          </w:tcPr>
          <w:p w:rsidR="003774A6" w:rsidRPr="005813E6" w:rsidRDefault="003774A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Программа будет реализована в 2021-2025 годы в три этапа.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i/>
                <w:iCs/>
                <w:sz w:val="28"/>
                <w:szCs w:val="28"/>
                <w:u w:val="single"/>
              </w:rPr>
              <w:t>1-ый этап – подготовительный (2021-2022уч.г)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разработка документации для успешной реализации мероприятий в соответствии с Программой развития;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оптимизация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i/>
                <w:iCs/>
                <w:sz w:val="28"/>
                <w:szCs w:val="28"/>
                <w:u w:val="single"/>
              </w:rPr>
              <w:t>2-ой этап – практический (2022-2024уч.г)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постепенная реализация мероприятий в соответствии с Программой развития;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коррекция мероприятий.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i/>
                <w:iCs/>
                <w:sz w:val="28"/>
                <w:szCs w:val="28"/>
                <w:u w:val="single"/>
              </w:rPr>
              <w:t>3-ий этап – итоговый (2024-2025уч.г.)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13E6">
              <w:rPr>
                <w:sz w:val="28"/>
                <w:szCs w:val="28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3774A6" w:rsidRPr="005813E6" w:rsidTr="00EC24C4">
        <w:trPr>
          <w:trHeight w:val="841"/>
        </w:trPr>
        <w:tc>
          <w:tcPr>
            <w:tcW w:w="2802" w:type="dxa"/>
          </w:tcPr>
          <w:p w:rsidR="003774A6" w:rsidRPr="005813E6" w:rsidRDefault="003774A6" w:rsidP="003774A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Ожидаемые конечные результаты, важнейшие целевые показатели программы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774A6" w:rsidRPr="005813E6" w:rsidRDefault="003774A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774A6" w:rsidRPr="005813E6" w:rsidRDefault="003774A6" w:rsidP="00377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1.</w:t>
            </w:r>
            <w:r w:rsidRPr="005813E6">
              <w:rPr>
                <w:sz w:val="28"/>
                <w:szCs w:val="28"/>
              </w:rPr>
              <w:tab/>
              <w:t>Повышение качества образования в рамках обеспечения  полноценного  личностного  развития,  физиологического  и  психологического  благополучия ребенка в переходный период от дошкольного воспитания к школе.</w:t>
            </w:r>
          </w:p>
          <w:p w:rsidR="003774A6" w:rsidRPr="005813E6" w:rsidRDefault="003774A6" w:rsidP="00377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2. Совершенствование системы управления качеством образования в ДОУ, а также обеспечения всех участников образовательного процесса и общества в целом объективной информацией о состоянии системы образования на различных уровнях и тенденциях </w:t>
            </w:r>
            <w:r w:rsidRPr="005813E6">
              <w:rPr>
                <w:sz w:val="28"/>
                <w:szCs w:val="28"/>
              </w:rPr>
              <w:lastRenderedPageBreak/>
              <w:t>развития.</w:t>
            </w:r>
          </w:p>
          <w:p w:rsidR="003774A6" w:rsidRPr="005813E6" w:rsidRDefault="003774A6" w:rsidP="00377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3.</w:t>
            </w:r>
            <w:r w:rsidRPr="005813E6">
              <w:rPr>
                <w:sz w:val="28"/>
                <w:szCs w:val="28"/>
              </w:rPr>
              <w:tab/>
              <w:t>Трансляция результатов инновационной и экспериментальной деятельности педагогичес</w:t>
            </w:r>
            <w:r w:rsidR="004F7853" w:rsidRPr="005813E6">
              <w:rPr>
                <w:sz w:val="28"/>
                <w:szCs w:val="28"/>
              </w:rPr>
              <w:t>кого коллектива МА</w:t>
            </w:r>
            <w:r w:rsidRPr="005813E6">
              <w:rPr>
                <w:sz w:val="28"/>
                <w:szCs w:val="28"/>
              </w:rPr>
              <w:t>ДОУ</w:t>
            </w:r>
            <w:r w:rsidR="004F7853" w:rsidRPr="005813E6">
              <w:rPr>
                <w:sz w:val="28"/>
                <w:szCs w:val="28"/>
              </w:rPr>
              <w:t xml:space="preserve"> в муниципальной и республиканской </w:t>
            </w:r>
            <w:r w:rsidRPr="005813E6">
              <w:rPr>
                <w:sz w:val="28"/>
                <w:szCs w:val="28"/>
              </w:rPr>
              <w:t>системах образования</w:t>
            </w:r>
          </w:p>
          <w:p w:rsidR="003774A6" w:rsidRPr="005813E6" w:rsidRDefault="003774A6" w:rsidP="00377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4.Повышение мотивации профессион</w:t>
            </w:r>
            <w:r w:rsidR="004F7853" w:rsidRPr="005813E6">
              <w:rPr>
                <w:sz w:val="28"/>
                <w:szCs w:val="28"/>
              </w:rPr>
              <w:t>альной деятельности педагогов МА</w:t>
            </w:r>
            <w:r w:rsidRPr="005813E6">
              <w:rPr>
                <w:sz w:val="28"/>
                <w:szCs w:val="28"/>
              </w:rPr>
              <w:t>ДОУ, формирование компетенций в соответствии с требованиями Профессионального стандарта.</w:t>
            </w:r>
            <w:r w:rsidRPr="005813E6">
              <w:rPr>
                <w:sz w:val="28"/>
                <w:szCs w:val="28"/>
              </w:rPr>
              <w:tab/>
            </w:r>
          </w:p>
          <w:p w:rsidR="003774A6" w:rsidRPr="005813E6" w:rsidRDefault="003774A6" w:rsidP="003774A6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5.</w:t>
            </w:r>
            <w:r w:rsidRPr="005813E6">
              <w:rPr>
                <w:sz w:val="28"/>
                <w:szCs w:val="28"/>
              </w:rPr>
              <w:tab/>
      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детей, вовлечение родителей (законных представителей) в образовательный процесс детского сада через  установление партнерских отношений</w:t>
            </w:r>
          </w:p>
        </w:tc>
      </w:tr>
      <w:tr w:rsidR="003774A6" w:rsidRPr="005813E6" w:rsidTr="00EC24C4">
        <w:trPr>
          <w:trHeight w:val="834"/>
        </w:trPr>
        <w:tc>
          <w:tcPr>
            <w:tcW w:w="2802" w:type="dxa"/>
          </w:tcPr>
          <w:p w:rsidR="003774A6" w:rsidRPr="005813E6" w:rsidRDefault="003774A6" w:rsidP="003774A6">
            <w:pPr>
              <w:shd w:val="clear" w:color="auto" w:fill="FFFFFF"/>
              <w:spacing w:line="276" w:lineRule="auto"/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5813E6">
              <w:rPr>
                <w:rFonts w:eastAsia="Calibri"/>
                <w:b/>
                <w:iCs/>
                <w:sz w:val="28"/>
                <w:szCs w:val="28"/>
                <w:lang w:eastAsia="en-US"/>
              </w:rPr>
              <w:lastRenderedPageBreak/>
              <w:t>Финансовое обеспечение программы</w:t>
            </w:r>
          </w:p>
        </w:tc>
        <w:tc>
          <w:tcPr>
            <w:tcW w:w="7229" w:type="dxa"/>
          </w:tcPr>
          <w:p w:rsidR="003774A6" w:rsidRPr="005813E6" w:rsidRDefault="003774A6" w:rsidP="003774A6">
            <w:pPr>
              <w:spacing w:line="276" w:lineRule="auto"/>
              <w:ind w:left="284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Осуществляется в пределах текущего финансирования.</w:t>
            </w:r>
          </w:p>
        </w:tc>
      </w:tr>
      <w:tr w:rsidR="003774A6" w:rsidRPr="005813E6" w:rsidTr="00D0299C">
        <w:trPr>
          <w:trHeight w:val="841"/>
        </w:trPr>
        <w:tc>
          <w:tcPr>
            <w:tcW w:w="2802" w:type="dxa"/>
          </w:tcPr>
          <w:p w:rsidR="003774A6" w:rsidRPr="005813E6" w:rsidRDefault="003774A6" w:rsidP="004F7853">
            <w:pPr>
              <w:shd w:val="clear" w:color="auto" w:fill="FFFFFF"/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813E6">
              <w:rPr>
                <w:b/>
                <w:sz w:val="28"/>
                <w:szCs w:val="28"/>
              </w:rPr>
              <w:t>Система организации контроля за выполнением программы</w:t>
            </w:r>
          </w:p>
        </w:tc>
        <w:tc>
          <w:tcPr>
            <w:tcW w:w="7229" w:type="dxa"/>
          </w:tcPr>
          <w:p w:rsidR="003774A6" w:rsidRPr="005813E6" w:rsidRDefault="003774A6" w:rsidP="003774A6">
            <w:pPr>
              <w:numPr>
                <w:ilvl w:val="0"/>
                <w:numId w:val="18"/>
              </w:numPr>
              <w:tabs>
                <w:tab w:val="left" w:pos="0"/>
              </w:tabs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Постоянный контроль выполнения Програм</w:t>
            </w:r>
            <w:r w:rsidR="004F7853" w:rsidRPr="005813E6">
              <w:rPr>
                <w:sz w:val="28"/>
                <w:szCs w:val="28"/>
              </w:rPr>
              <w:t>мы осуществляет администрация МА</w:t>
            </w:r>
            <w:r w:rsidRPr="005813E6">
              <w:rPr>
                <w:sz w:val="28"/>
                <w:szCs w:val="28"/>
              </w:rPr>
              <w:t>ДОУ.</w:t>
            </w:r>
          </w:p>
          <w:p w:rsidR="003774A6" w:rsidRPr="005813E6" w:rsidRDefault="003774A6" w:rsidP="003774A6">
            <w:pPr>
              <w:numPr>
                <w:ilvl w:val="0"/>
                <w:numId w:val="18"/>
              </w:numPr>
              <w:tabs>
                <w:tab w:val="left" w:pos="0"/>
              </w:tabs>
              <w:spacing w:afterAutospacing="1"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Творческая группа разрабатывает </w:t>
            </w:r>
            <w:r w:rsidRPr="005813E6">
              <w:rPr>
                <w:bCs/>
                <w:sz w:val="28"/>
                <w:szCs w:val="28"/>
              </w:rPr>
              <w:t>ежегодные планы мероприятий с указанием ответственных за реализацию отдельных проектов, представляет их  на</w:t>
            </w:r>
            <w:r w:rsidRPr="005813E6">
              <w:rPr>
                <w:sz w:val="28"/>
                <w:szCs w:val="28"/>
              </w:rPr>
              <w:t xml:space="preserve">Педагогическом совете. </w:t>
            </w:r>
          </w:p>
          <w:p w:rsidR="003774A6" w:rsidRPr="005813E6" w:rsidRDefault="003774A6" w:rsidP="003774A6">
            <w:pPr>
              <w:numPr>
                <w:ilvl w:val="0"/>
                <w:numId w:val="18"/>
              </w:numPr>
              <w:tabs>
                <w:tab w:val="left" w:pos="0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      </w:r>
          </w:p>
          <w:p w:rsidR="003774A6" w:rsidRPr="005813E6" w:rsidRDefault="003774A6" w:rsidP="003774A6">
            <w:pPr>
              <w:numPr>
                <w:ilvl w:val="0"/>
                <w:numId w:val="18"/>
              </w:numPr>
              <w:tabs>
                <w:tab w:val="left" w:pos="0"/>
              </w:tabs>
              <w:spacing w:before="100" w:beforeAutospacing="1" w:afterAutospacing="1"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Ежегодные отчеты на педагогических советах дошкольного образовательного учреждения, родительских собраниях и сайте ДОУ.</w:t>
            </w:r>
          </w:p>
          <w:p w:rsidR="003774A6" w:rsidRPr="005813E6" w:rsidRDefault="003774A6" w:rsidP="003774A6">
            <w:pPr>
              <w:numPr>
                <w:ilvl w:val="0"/>
                <w:numId w:val="18"/>
              </w:numPr>
              <w:tabs>
                <w:tab w:val="left" w:pos="0"/>
              </w:tabs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13E6">
              <w:rPr>
                <w:sz w:val="28"/>
                <w:szCs w:val="28"/>
              </w:rPr>
              <w:t xml:space="preserve">Результаты контроля и отчёты о проведённых мероприятиях,  </w:t>
            </w:r>
            <w:r w:rsidRPr="005813E6">
              <w:rPr>
                <w:bCs/>
                <w:sz w:val="28"/>
                <w:szCs w:val="28"/>
              </w:rPr>
              <w:t xml:space="preserve">публичныедоклады руководителя дошкольного образовательного учреждения </w:t>
            </w:r>
            <w:r w:rsidRPr="005813E6">
              <w:rPr>
                <w:sz w:val="28"/>
                <w:szCs w:val="28"/>
              </w:rPr>
              <w:t xml:space="preserve">публикуются на сайте ДОУ. </w:t>
            </w:r>
          </w:p>
        </w:tc>
      </w:tr>
    </w:tbl>
    <w:p w:rsidR="00642117" w:rsidRPr="005813E6" w:rsidRDefault="00642117" w:rsidP="002867F0">
      <w:pPr>
        <w:spacing w:line="312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3774A6" w:rsidRPr="005813E6" w:rsidRDefault="003774A6" w:rsidP="003774A6">
      <w:pPr>
        <w:spacing w:line="276" w:lineRule="auto"/>
        <w:jc w:val="both"/>
        <w:rPr>
          <w:b/>
          <w:bCs/>
          <w:sz w:val="28"/>
          <w:szCs w:val="28"/>
        </w:rPr>
      </w:pPr>
      <w:r w:rsidRPr="005813E6">
        <w:rPr>
          <w:b/>
          <w:bCs/>
          <w:sz w:val="28"/>
          <w:szCs w:val="28"/>
        </w:rPr>
        <w:t>3. Информационная справка об учреждении</w:t>
      </w:r>
    </w:p>
    <w:tbl>
      <w:tblPr>
        <w:tblStyle w:val="a3"/>
        <w:tblW w:w="10173" w:type="dxa"/>
        <w:tblLook w:val="04A0"/>
      </w:tblPr>
      <w:tblGrid>
        <w:gridCol w:w="3394"/>
        <w:gridCol w:w="6779"/>
      </w:tblGrid>
      <w:tr w:rsidR="003774A6" w:rsidRPr="005813E6" w:rsidTr="000C140F">
        <w:tc>
          <w:tcPr>
            <w:tcW w:w="3394" w:type="dxa"/>
            <w:hideMark/>
          </w:tcPr>
          <w:p w:rsidR="003774A6" w:rsidRPr="005813E6" w:rsidRDefault="003774A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lastRenderedPageBreak/>
              <w:t>Общая информация</w:t>
            </w:r>
          </w:p>
        </w:tc>
        <w:tc>
          <w:tcPr>
            <w:tcW w:w="6779" w:type="dxa"/>
            <w:hideMark/>
          </w:tcPr>
          <w:p w:rsidR="003774A6" w:rsidRPr="005813E6" w:rsidRDefault="003774A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774A6" w:rsidRPr="005813E6" w:rsidTr="000C140F">
        <w:tc>
          <w:tcPr>
            <w:tcW w:w="3394" w:type="dxa"/>
            <w:hideMark/>
          </w:tcPr>
          <w:p w:rsidR="003774A6" w:rsidRPr="005813E6" w:rsidRDefault="003774A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Название образовательного учреждения (по уставу)</w:t>
            </w:r>
          </w:p>
        </w:tc>
        <w:tc>
          <w:tcPr>
            <w:tcW w:w="6779" w:type="dxa"/>
            <w:hideMark/>
          </w:tcPr>
          <w:p w:rsidR="003774A6" w:rsidRPr="005813E6" w:rsidRDefault="004F7853" w:rsidP="003774A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Муниципальное автономное</w:t>
            </w:r>
            <w:r w:rsidR="003774A6" w:rsidRPr="005813E6">
              <w:rPr>
                <w:bCs/>
                <w:sz w:val="28"/>
                <w:szCs w:val="28"/>
              </w:rPr>
              <w:t xml:space="preserve"> дошкольное образовательное       учрежде</w:t>
            </w:r>
            <w:r w:rsidRPr="005813E6">
              <w:rPr>
                <w:bCs/>
                <w:sz w:val="28"/>
                <w:szCs w:val="28"/>
              </w:rPr>
              <w:t>ние  детский сад «Толпар</w:t>
            </w:r>
            <w:r w:rsidR="003774A6" w:rsidRPr="005813E6">
              <w:rPr>
                <w:bCs/>
                <w:sz w:val="28"/>
                <w:szCs w:val="28"/>
              </w:rPr>
              <w:t xml:space="preserve">» </w:t>
            </w:r>
            <w:r w:rsidRPr="005813E6">
              <w:rPr>
                <w:bCs/>
                <w:sz w:val="28"/>
                <w:szCs w:val="28"/>
              </w:rPr>
              <w:t>г.Баймак муниципального района</w:t>
            </w:r>
            <w:r w:rsidR="00076316" w:rsidRPr="005813E6">
              <w:rPr>
                <w:bCs/>
                <w:sz w:val="28"/>
                <w:szCs w:val="28"/>
              </w:rPr>
              <w:t>Баймакский район Республики Башкортостан</w:t>
            </w:r>
          </w:p>
        </w:tc>
      </w:tr>
      <w:tr w:rsidR="003774A6" w:rsidRPr="005813E6" w:rsidTr="000C140F">
        <w:tc>
          <w:tcPr>
            <w:tcW w:w="3394" w:type="dxa"/>
            <w:hideMark/>
          </w:tcPr>
          <w:p w:rsidR="003774A6" w:rsidRPr="005813E6" w:rsidRDefault="003774A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Тип ОУ</w:t>
            </w:r>
          </w:p>
        </w:tc>
        <w:tc>
          <w:tcPr>
            <w:tcW w:w="6779" w:type="dxa"/>
            <w:hideMark/>
          </w:tcPr>
          <w:p w:rsidR="003774A6" w:rsidRPr="005813E6" w:rsidRDefault="003774A6" w:rsidP="003774A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3774A6" w:rsidRPr="005813E6" w:rsidTr="000C140F">
        <w:tc>
          <w:tcPr>
            <w:tcW w:w="3394" w:type="dxa"/>
            <w:hideMark/>
          </w:tcPr>
          <w:p w:rsidR="003774A6" w:rsidRPr="005813E6" w:rsidRDefault="003774A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Вид ОУ</w:t>
            </w:r>
          </w:p>
        </w:tc>
        <w:tc>
          <w:tcPr>
            <w:tcW w:w="6779" w:type="dxa"/>
            <w:hideMark/>
          </w:tcPr>
          <w:p w:rsidR="003774A6" w:rsidRPr="005813E6" w:rsidRDefault="003774A6" w:rsidP="003774A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 xml:space="preserve">детский сад </w:t>
            </w:r>
          </w:p>
        </w:tc>
      </w:tr>
      <w:tr w:rsidR="003774A6" w:rsidRPr="005813E6" w:rsidTr="000C140F">
        <w:tc>
          <w:tcPr>
            <w:tcW w:w="3394" w:type="dxa"/>
            <w:hideMark/>
          </w:tcPr>
          <w:p w:rsidR="003774A6" w:rsidRPr="005813E6" w:rsidRDefault="003774A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Учредитель</w:t>
            </w:r>
          </w:p>
        </w:tc>
        <w:tc>
          <w:tcPr>
            <w:tcW w:w="6779" w:type="dxa"/>
            <w:hideMark/>
          </w:tcPr>
          <w:p w:rsidR="003774A6" w:rsidRPr="005813E6" w:rsidRDefault="00076316" w:rsidP="003774A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Администрация муниципального района Баймакский район Республики Башкортостан</w:t>
            </w:r>
          </w:p>
        </w:tc>
      </w:tr>
      <w:tr w:rsidR="003774A6" w:rsidRPr="005813E6" w:rsidTr="000C140F">
        <w:tc>
          <w:tcPr>
            <w:tcW w:w="3394" w:type="dxa"/>
            <w:hideMark/>
          </w:tcPr>
          <w:p w:rsidR="003774A6" w:rsidRPr="005813E6" w:rsidRDefault="003774A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Год основания ДОУ</w:t>
            </w:r>
          </w:p>
        </w:tc>
        <w:tc>
          <w:tcPr>
            <w:tcW w:w="6779" w:type="dxa"/>
            <w:hideMark/>
          </w:tcPr>
          <w:p w:rsidR="003774A6" w:rsidRPr="005813E6" w:rsidRDefault="00076316" w:rsidP="003774A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2014 год</w:t>
            </w:r>
          </w:p>
          <w:p w:rsidR="003774A6" w:rsidRPr="005813E6" w:rsidRDefault="003774A6" w:rsidP="003774A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076316" w:rsidRPr="005813E6" w:rsidTr="000C140F">
        <w:tc>
          <w:tcPr>
            <w:tcW w:w="3394" w:type="dxa"/>
            <w:hideMark/>
          </w:tcPr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Юридический адрес</w:t>
            </w:r>
          </w:p>
        </w:tc>
        <w:tc>
          <w:tcPr>
            <w:tcW w:w="6779" w:type="dxa"/>
            <w:hideMark/>
          </w:tcPr>
          <w:p w:rsidR="00076316" w:rsidRPr="005813E6" w:rsidRDefault="00076316" w:rsidP="00232794">
            <w:pPr>
              <w:spacing w:line="255" w:lineRule="atLeast"/>
              <w:rPr>
                <w:sz w:val="28"/>
                <w:szCs w:val="28"/>
              </w:rPr>
            </w:pPr>
            <w:r w:rsidRPr="005813E6">
              <w:rPr>
                <w:iCs/>
                <w:sz w:val="28"/>
                <w:szCs w:val="28"/>
              </w:rPr>
              <w:t>453630, РБ , г. Баймак, проспект С Юлаева, 26.</w:t>
            </w:r>
          </w:p>
        </w:tc>
      </w:tr>
      <w:tr w:rsidR="00076316" w:rsidRPr="005813E6" w:rsidTr="000C140F">
        <w:tc>
          <w:tcPr>
            <w:tcW w:w="3394" w:type="dxa"/>
            <w:hideMark/>
          </w:tcPr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6779" w:type="dxa"/>
          </w:tcPr>
          <w:p w:rsidR="00076316" w:rsidRPr="005813E6" w:rsidRDefault="00076316" w:rsidP="00232794">
            <w:pPr>
              <w:spacing w:line="255" w:lineRule="atLeast"/>
              <w:rPr>
                <w:sz w:val="28"/>
                <w:szCs w:val="28"/>
              </w:rPr>
            </w:pPr>
            <w:r w:rsidRPr="005813E6">
              <w:rPr>
                <w:iCs/>
                <w:sz w:val="28"/>
                <w:szCs w:val="28"/>
              </w:rPr>
              <w:t>8(34751)2-22-13</w:t>
            </w:r>
          </w:p>
        </w:tc>
      </w:tr>
      <w:tr w:rsidR="00076316" w:rsidRPr="005813E6" w:rsidTr="000C140F">
        <w:tc>
          <w:tcPr>
            <w:tcW w:w="3394" w:type="dxa"/>
            <w:hideMark/>
          </w:tcPr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6779" w:type="dxa"/>
          </w:tcPr>
          <w:p w:rsidR="00076316" w:rsidRPr="005813E6" w:rsidRDefault="00076316" w:rsidP="00232794">
            <w:pPr>
              <w:spacing w:line="255" w:lineRule="atLeast"/>
              <w:rPr>
                <w:sz w:val="28"/>
                <w:szCs w:val="28"/>
              </w:rPr>
            </w:pPr>
            <w:r w:rsidRPr="005813E6">
              <w:rPr>
                <w:iCs/>
                <w:sz w:val="28"/>
                <w:szCs w:val="28"/>
              </w:rPr>
              <w:t>ds.</w:t>
            </w:r>
            <w:r w:rsidRPr="005813E6">
              <w:rPr>
                <w:iCs/>
                <w:sz w:val="28"/>
                <w:szCs w:val="28"/>
                <w:lang w:val="en-US"/>
              </w:rPr>
              <w:t>tolpar</w:t>
            </w:r>
            <w:r w:rsidRPr="005813E6">
              <w:rPr>
                <w:iCs/>
                <w:sz w:val="28"/>
                <w:szCs w:val="28"/>
              </w:rPr>
              <w:t>@</w:t>
            </w:r>
            <w:r w:rsidRPr="005813E6">
              <w:rPr>
                <w:iCs/>
                <w:sz w:val="28"/>
                <w:szCs w:val="28"/>
                <w:lang w:val="en-US"/>
              </w:rPr>
              <w:t>mail</w:t>
            </w:r>
            <w:r w:rsidRPr="005813E6">
              <w:rPr>
                <w:iCs/>
                <w:sz w:val="28"/>
                <w:szCs w:val="28"/>
              </w:rPr>
              <w:t>.ru</w:t>
            </w:r>
          </w:p>
        </w:tc>
      </w:tr>
      <w:tr w:rsidR="00076316" w:rsidRPr="005813E6" w:rsidTr="000C140F">
        <w:tc>
          <w:tcPr>
            <w:tcW w:w="3394" w:type="dxa"/>
            <w:hideMark/>
          </w:tcPr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6779" w:type="dxa"/>
            <w:hideMark/>
          </w:tcPr>
          <w:p w:rsidR="00076316" w:rsidRPr="005813E6" w:rsidRDefault="00FF4773" w:rsidP="003774A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СагинбаеваРазиляРафкатовна</w:t>
            </w:r>
          </w:p>
        </w:tc>
      </w:tr>
      <w:tr w:rsidR="00076316" w:rsidRPr="005813E6" w:rsidTr="000C140F">
        <w:tc>
          <w:tcPr>
            <w:tcW w:w="3394" w:type="dxa"/>
            <w:hideMark/>
          </w:tcPr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Устав</w:t>
            </w:r>
          </w:p>
        </w:tc>
        <w:tc>
          <w:tcPr>
            <w:tcW w:w="6779" w:type="dxa"/>
            <w:hideMark/>
          </w:tcPr>
          <w:p w:rsidR="00076316" w:rsidRPr="005813E6" w:rsidRDefault="00A40E6B" w:rsidP="003774A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24.1</w:t>
            </w:r>
            <w:r w:rsidR="00076316" w:rsidRPr="005813E6">
              <w:rPr>
                <w:bCs/>
                <w:sz w:val="28"/>
                <w:szCs w:val="28"/>
              </w:rPr>
              <w:t>1.2015 г.</w:t>
            </w:r>
          </w:p>
        </w:tc>
      </w:tr>
      <w:tr w:rsidR="00076316" w:rsidRPr="005813E6" w:rsidTr="000C140F">
        <w:tc>
          <w:tcPr>
            <w:tcW w:w="3394" w:type="dxa"/>
            <w:hideMark/>
          </w:tcPr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Лицензия</w:t>
            </w:r>
          </w:p>
        </w:tc>
        <w:tc>
          <w:tcPr>
            <w:tcW w:w="6779" w:type="dxa"/>
            <w:hideMark/>
          </w:tcPr>
          <w:p w:rsidR="00076316" w:rsidRPr="005813E6" w:rsidRDefault="00076316" w:rsidP="003774A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iCs/>
                <w:sz w:val="28"/>
                <w:szCs w:val="28"/>
              </w:rPr>
              <w:t>От 30.03.2016 г., серия 02 Л 01 № 0005796</w:t>
            </w:r>
            <w:r w:rsidRPr="005813E6">
              <w:rPr>
                <w:bCs/>
                <w:sz w:val="28"/>
                <w:szCs w:val="28"/>
              </w:rPr>
              <w:t xml:space="preserve"> срок действия –бессрочно</w:t>
            </w:r>
          </w:p>
        </w:tc>
      </w:tr>
      <w:tr w:rsidR="00076316" w:rsidRPr="005813E6" w:rsidTr="000C140F">
        <w:tc>
          <w:tcPr>
            <w:tcW w:w="3394" w:type="dxa"/>
            <w:hideMark/>
          </w:tcPr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Формы государственного общественного управления</w:t>
            </w:r>
          </w:p>
        </w:tc>
        <w:tc>
          <w:tcPr>
            <w:tcW w:w="6779" w:type="dxa"/>
            <w:hideMark/>
          </w:tcPr>
          <w:p w:rsidR="00076316" w:rsidRPr="005813E6" w:rsidRDefault="00076316" w:rsidP="003774A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Педагогический совет, Общее собрание трудового коллектива, Наблюдательный совет.</w:t>
            </w:r>
          </w:p>
        </w:tc>
      </w:tr>
      <w:tr w:rsidR="00076316" w:rsidRPr="005813E6" w:rsidTr="000C140F">
        <w:tc>
          <w:tcPr>
            <w:tcW w:w="3394" w:type="dxa"/>
            <w:hideMark/>
          </w:tcPr>
          <w:p w:rsidR="003F1416" w:rsidRPr="005813E6" w:rsidRDefault="00076316" w:rsidP="003F141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Сод</w:t>
            </w:r>
            <w:r w:rsidR="003F1416" w:rsidRPr="005813E6">
              <w:rPr>
                <w:b/>
                <w:bCs/>
                <w:sz w:val="28"/>
                <w:szCs w:val="28"/>
              </w:rPr>
              <w:t xml:space="preserve">ержание дошкольного образования, </w:t>
            </w:r>
            <w:r w:rsidRPr="005813E6">
              <w:rPr>
                <w:b/>
                <w:bCs/>
                <w:sz w:val="28"/>
                <w:szCs w:val="28"/>
              </w:rPr>
              <w:t xml:space="preserve">образовательные </w:t>
            </w:r>
          </w:p>
          <w:p w:rsidR="00076316" w:rsidRPr="005813E6" w:rsidRDefault="00076316" w:rsidP="003F141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и воспитательные программы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79" w:type="dxa"/>
            <w:hideMark/>
          </w:tcPr>
          <w:p w:rsidR="00076316" w:rsidRPr="005813E6" w:rsidRDefault="00076316" w:rsidP="00232794">
            <w:pPr>
              <w:spacing w:line="276" w:lineRule="auto"/>
              <w:ind w:left="37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Основ</w:t>
            </w:r>
            <w:r w:rsidR="00232794" w:rsidRPr="005813E6">
              <w:rPr>
                <w:b/>
                <w:bCs/>
                <w:sz w:val="28"/>
                <w:szCs w:val="28"/>
              </w:rPr>
              <w:t>ная образовательная программа МАДОУ детского сада «Толпар</w:t>
            </w:r>
            <w:r w:rsidRPr="005813E6">
              <w:rPr>
                <w:b/>
                <w:bCs/>
                <w:sz w:val="28"/>
                <w:szCs w:val="28"/>
              </w:rPr>
              <w:t>» (</w:t>
            </w:r>
            <w:r w:rsidRPr="005813E6">
              <w:rPr>
                <w:bCs/>
                <w:sz w:val="28"/>
                <w:szCs w:val="28"/>
              </w:rPr>
              <w:t>составители: творческая г</w:t>
            </w:r>
            <w:r w:rsidR="00232794" w:rsidRPr="005813E6">
              <w:rPr>
                <w:bCs/>
                <w:sz w:val="28"/>
                <w:szCs w:val="28"/>
              </w:rPr>
              <w:t>руппа)</w:t>
            </w:r>
          </w:p>
          <w:p w:rsidR="00076316" w:rsidRPr="005813E6" w:rsidRDefault="00076316" w:rsidP="003774A6">
            <w:pPr>
              <w:spacing w:line="276" w:lineRule="auto"/>
              <w:ind w:left="37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Федерального уровня:</w:t>
            </w:r>
          </w:p>
          <w:p w:rsidR="00076316" w:rsidRPr="005813E6" w:rsidRDefault="00232794" w:rsidP="00232794">
            <w:pPr>
              <w:pStyle w:val="a4"/>
              <w:numPr>
                <w:ilvl w:val="0"/>
                <w:numId w:val="29"/>
              </w:numPr>
              <w:tabs>
                <w:tab w:val="left" w:pos="150"/>
              </w:tabs>
              <w:spacing w:after="150"/>
              <w:ind w:hanging="712"/>
              <w:jc w:val="both"/>
              <w:rPr>
                <w:iCs/>
                <w:color w:val="222222"/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«От рождения до школы» под редакцией Е.Н. Вераксы, Т.С. Комаровой, М.А. Васильевой.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 xml:space="preserve">Парциальные </w:t>
            </w:r>
            <w:r w:rsidR="00232794" w:rsidRPr="005813E6">
              <w:rPr>
                <w:b/>
                <w:bCs/>
                <w:sz w:val="28"/>
                <w:szCs w:val="28"/>
              </w:rPr>
              <w:t xml:space="preserve">и региональные </w:t>
            </w:r>
            <w:r w:rsidRPr="005813E6">
              <w:rPr>
                <w:b/>
                <w:bCs/>
                <w:sz w:val="28"/>
                <w:szCs w:val="28"/>
              </w:rPr>
              <w:t>программы:</w:t>
            </w:r>
          </w:p>
          <w:p w:rsidR="00076316" w:rsidRPr="005813E6" w:rsidRDefault="00232794" w:rsidP="00232794">
            <w:pPr>
              <w:pStyle w:val="a4"/>
              <w:numPr>
                <w:ilvl w:val="0"/>
                <w:numId w:val="27"/>
              </w:numPr>
              <w:spacing w:line="276" w:lineRule="auto"/>
              <w:ind w:left="434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Р.Б.Стеркина</w:t>
            </w:r>
            <w:r w:rsidR="00076316" w:rsidRPr="005813E6">
              <w:rPr>
                <w:bCs/>
                <w:sz w:val="28"/>
                <w:szCs w:val="28"/>
              </w:rPr>
              <w:t>«Основы безопасности детей дошкольного возраста»;</w:t>
            </w:r>
          </w:p>
          <w:p w:rsidR="00076316" w:rsidRPr="005813E6" w:rsidRDefault="00076316" w:rsidP="0087391F">
            <w:pPr>
              <w:pStyle w:val="a4"/>
              <w:numPr>
                <w:ilvl w:val="0"/>
                <w:numId w:val="27"/>
              </w:num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Программа «Цветные ладошки» / И.А. Лыкова;</w:t>
            </w:r>
          </w:p>
          <w:p w:rsidR="00232794" w:rsidRPr="005813E6" w:rsidRDefault="00232794" w:rsidP="0087391F">
            <w:pPr>
              <w:pStyle w:val="a4"/>
              <w:numPr>
                <w:ilvl w:val="0"/>
                <w:numId w:val="27"/>
              </w:num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Нафикова З.Г., Галеева Г.Г. </w:t>
            </w:r>
            <w:r w:rsidRPr="005813E6">
              <w:rPr>
                <w:sz w:val="28"/>
                <w:szCs w:val="28"/>
                <w:lang w:val="tt-RU"/>
              </w:rPr>
              <w:t>“</w:t>
            </w:r>
            <w:r w:rsidRPr="005813E6">
              <w:rPr>
                <w:sz w:val="28"/>
                <w:szCs w:val="28"/>
              </w:rPr>
              <w:t>Программы  воспитания  и  обучения  для  башкирских  детских садов»;</w:t>
            </w:r>
          </w:p>
          <w:p w:rsidR="00232794" w:rsidRPr="005813E6" w:rsidRDefault="00232794" w:rsidP="0087391F">
            <w:pPr>
              <w:pStyle w:val="a4"/>
              <w:numPr>
                <w:ilvl w:val="0"/>
                <w:numId w:val="27"/>
              </w:num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Гасанова Р.Х. «Земля отцов»;</w:t>
            </w:r>
          </w:p>
          <w:p w:rsidR="00232794" w:rsidRPr="005813E6" w:rsidRDefault="00232794" w:rsidP="0087391F">
            <w:pPr>
              <w:pStyle w:val="a4"/>
              <w:numPr>
                <w:ilvl w:val="0"/>
                <w:numId w:val="27"/>
              </w:num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Агишева Р.А. «Я - Башкортостанец»;</w:t>
            </w:r>
          </w:p>
          <w:p w:rsidR="00232794" w:rsidRPr="005813E6" w:rsidRDefault="00232794" w:rsidP="0087391F">
            <w:pPr>
              <w:pStyle w:val="a4"/>
              <w:numPr>
                <w:ilvl w:val="0"/>
                <w:numId w:val="27"/>
              </w:num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Молчева А.В. «Народное декоративно - прикладное искусство Башкортостана  дошкольникам»;</w:t>
            </w:r>
          </w:p>
          <w:p w:rsidR="00232794" w:rsidRPr="005813E6" w:rsidRDefault="00232794" w:rsidP="0087391F">
            <w:pPr>
              <w:pStyle w:val="a4"/>
              <w:numPr>
                <w:ilvl w:val="0"/>
                <w:numId w:val="27"/>
              </w:num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Азнабаева Ф.Г., Фаизова М.И., Агзамова З.А. «Академия детства»;</w:t>
            </w:r>
          </w:p>
          <w:p w:rsidR="00076316" w:rsidRPr="005813E6" w:rsidRDefault="00232794" w:rsidP="0087391F">
            <w:pPr>
              <w:pStyle w:val="a4"/>
              <w:numPr>
                <w:ilvl w:val="0"/>
                <w:numId w:val="27"/>
              </w:num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Азнабаева Ф.Г., Альбекова Г.Ш., Буранбаева  А.Р., Муртаева К.Ф. программа изучения Республики Башкортостан для детей дошкольного возраста  «Башкортостан – страна родная».</w:t>
            </w:r>
          </w:p>
        </w:tc>
      </w:tr>
      <w:tr w:rsidR="00076316" w:rsidRPr="005813E6" w:rsidTr="000C140F">
        <w:tc>
          <w:tcPr>
            <w:tcW w:w="3394" w:type="dxa"/>
            <w:hideMark/>
          </w:tcPr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lastRenderedPageBreak/>
              <w:t>Дополнительные образовательные услуги</w:t>
            </w:r>
          </w:p>
        </w:tc>
        <w:tc>
          <w:tcPr>
            <w:tcW w:w="6779" w:type="dxa"/>
            <w:hideMark/>
          </w:tcPr>
          <w:p w:rsidR="0087391F" w:rsidRPr="005813E6" w:rsidRDefault="0087391F" w:rsidP="0087391F">
            <w:pPr>
              <w:pStyle w:val="a4"/>
              <w:numPr>
                <w:ilvl w:val="0"/>
                <w:numId w:val="30"/>
              </w:numPr>
              <w:jc w:val="both"/>
              <w:rPr>
                <w:iCs/>
                <w:sz w:val="28"/>
                <w:szCs w:val="28"/>
                <w:shd w:val="clear" w:color="auto" w:fill="FFFFCC"/>
              </w:rPr>
            </w:pPr>
            <w:r w:rsidRPr="005813E6">
              <w:rPr>
                <w:iCs/>
                <w:color w:val="222222"/>
                <w:sz w:val="28"/>
                <w:szCs w:val="28"/>
              </w:rPr>
              <w:t>«Изучаем английский»</w:t>
            </w:r>
          </w:p>
          <w:p w:rsidR="0087391F" w:rsidRPr="005813E6" w:rsidRDefault="0087391F" w:rsidP="0087391F">
            <w:pPr>
              <w:pStyle w:val="a4"/>
              <w:numPr>
                <w:ilvl w:val="0"/>
                <w:numId w:val="30"/>
              </w:numPr>
              <w:jc w:val="both"/>
              <w:rPr>
                <w:iCs/>
                <w:sz w:val="28"/>
                <w:szCs w:val="28"/>
                <w:shd w:val="clear" w:color="auto" w:fill="FFFFCC"/>
              </w:rPr>
            </w:pPr>
            <w:r w:rsidRPr="005813E6">
              <w:rPr>
                <w:iCs/>
                <w:color w:val="222222"/>
                <w:sz w:val="28"/>
                <w:szCs w:val="28"/>
              </w:rPr>
              <w:t xml:space="preserve">«Юный эколог» </w:t>
            </w:r>
          </w:p>
          <w:p w:rsidR="0087391F" w:rsidRPr="005813E6" w:rsidRDefault="0087391F" w:rsidP="0087391F">
            <w:pPr>
              <w:pStyle w:val="a4"/>
              <w:numPr>
                <w:ilvl w:val="0"/>
                <w:numId w:val="30"/>
              </w:numPr>
              <w:jc w:val="both"/>
              <w:rPr>
                <w:iCs/>
                <w:sz w:val="28"/>
                <w:szCs w:val="28"/>
                <w:shd w:val="clear" w:color="auto" w:fill="FFFFCC"/>
              </w:rPr>
            </w:pPr>
            <w:r w:rsidRPr="005813E6">
              <w:rPr>
                <w:iCs/>
                <w:color w:val="222222"/>
                <w:sz w:val="28"/>
                <w:szCs w:val="28"/>
              </w:rPr>
              <w:t>«</w:t>
            </w:r>
            <w:r w:rsidRPr="005813E6">
              <w:rPr>
                <w:iCs/>
                <w:color w:val="222222"/>
                <w:sz w:val="28"/>
                <w:szCs w:val="28"/>
                <w:lang w:val="ba-RU"/>
              </w:rPr>
              <w:t>Тылсымлы өндәр</w:t>
            </w:r>
            <w:r w:rsidRPr="005813E6">
              <w:rPr>
                <w:iCs/>
                <w:color w:val="222222"/>
                <w:sz w:val="28"/>
                <w:szCs w:val="28"/>
              </w:rPr>
              <w:t>»</w:t>
            </w:r>
          </w:p>
          <w:p w:rsidR="0087391F" w:rsidRPr="005813E6" w:rsidRDefault="0087391F" w:rsidP="0087391F">
            <w:pPr>
              <w:pStyle w:val="a4"/>
              <w:numPr>
                <w:ilvl w:val="0"/>
                <w:numId w:val="30"/>
              </w:numPr>
              <w:jc w:val="both"/>
              <w:rPr>
                <w:iCs/>
                <w:sz w:val="28"/>
                <w:szCs w:val="28"/>
                <w:shd w:val="clear" w:color="auto" w:fill="FFFFCC"/>
              </w:rPr>
            </w:pPr>
            <w:r w:rsidRPr="005813E6">
              <w:rPr>
                <w:iCs/>
                <w:color w:val="222222"/>
                <w:sz w:val="28"/>
                <w:szCs w:val="28"/>
              </w:rPr>
              <w:t xml:space="preserve">«Юный шашист» </w:t>
            </w:r>
          </w:p>
          <w:p w:rsidR="00076316" w:rsidRPr="005813E6" w:rsidRDefault="0087391F" w:rsidP="00CE79D4">
            <w:pPr>
              <w:pStyle w:val="a4"/>
              <w:numPr>
                <w:ilvl w:val="0"/>
                <w:numId w:val="30"/>
              </w:numPr>
              <w:jc w:val="both"/>
              <w:rPr>
                <w:iCs/>
                <w:sz w:val="28"/>
                <w:szCs w:val="28"/>
                <w:shd w:val="clear" w:color="auto" w:fill="FFFFCC"/>
              </w:rPr>
            </w:pPr>
            <w:r w:rsidRPr="005813E6">
              <w:rPr>
                <w:iCs/>
                <w:color w:val="222222"/>
                <w:sz w:val="28"/>
                <w:szCs w:val="28"/>
              </w:rPr>
              <w:t>Физкультурно-спортивное: «Ылак»</w:t>
            </w:r>
          </w:p>
        </w:tc>
      </w:tr>
      <w:tr w:rsidR="00076316" w:rsidRPr="005813E6" w:rsidTr="000C140F">
        <w:tc>
          <w:tcPr>
            <w:tcW w:w="3394" w:type="dxa"/>
            <w:hideMark/>
          </w:tcPr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Традиции детского сада</w:t>
            </w:r>
          </w:p>
        </w:tc>
        <w:tc>
          <w:tcPr>
            <w:tcW w:w="6779" w:type="dxa"/>
            <w:hideMark/>
          </w:tcPr>
          <w:p w:rsidR="00076316" w:rsidRPr="005813E6" w:rsidRDefault="00076316" w:rsidP="003774A6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Встречи с выпускниками детского сада</w:t>
            </w:r>
            <w:r w:rsidR="00A40E6B" w:rsidRPr="005813E6">
              <w:rPr>
                <w:bCs/>
                <w:sz w:val="28"/>
                <w:szCs w:val="28"/>
              </w:rPr>
              <w:t xml:space="preserve"> в спортивных праздниках</w:t>
            </w:r>
          </w:p>
          <w:p w:rsidR="00076316" w:rsidRPr="005813E6" w:rsidRDefault="00076316" w:rsidP="003774A6">
            <w:pPr>
              <w:pStyle w:val="a4"/>
              <w:numPr>
                <w:ilvl w:val="0"/>
                <w:numId w:val="22"/>
              </w:numPr>
              <w:suppressAutoHyphens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Проведение фольклорных праздников в соответствии с народным календарём</w:t>
            </w:r>
          </w:p>
          <w:p w:rsidR="00076316" w:rsidRPr="005813E6" w:rsidRDefault="00076316" w:rsidP="003774A6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Театральный фестиваль «В гостях у сказки»</w:t>
            </w:r>
          </w:p>
          <w:p w:rsidR="00076316" w:rsidRPr="005813E6" w:rsidRDefault="00076316" w:rsidP="003774A6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Дни здоровья</w:t>
            </w:r>
          </w:p>
          <w:p w:rsidR="00076316" w:rsidRPr="005813E6" w:rsidRDefault="00076316" w:rsidP="003774A6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Спортивные семейные праздники</w:t>
            </w:r>
          </w:p>
          <w:p w:rsidR="00076316" w:rsidRPr="005813E6" w:rsidRDefault="00076316" w:rsidP="003774A6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 xml:space="preserve">Экологические Акции </w:t>
            </w:r>
          </w:p>
          <w:p w:rsidR="00076316" w:rsidRPr="005813E6" w:rsidRDefault="00A40E6B" w:rsidP="003774A6">
            <w:pPr>
              <w:numPr>
                <w:ilvl w:val="0"/>
                <w:numId w:val="22"/>
              </w:numPr>
              <w:suppressAutoHyphens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5813E6">
              <w:rPr>
                <w:bCs/>
                <w:sz w:val="28"/>
                <w:szCs w:val="28"/>
              </w:rPr>
              <w:t>Военно-спортивная игры, фольклорно-спортивная «Ылак</w:t>
            </w:r>
            <w:r w:rsidR="00076316" w:rsidRPr="005813E6">
              <w:rPr>
                <w:bCs/>
                <w:sz w:val="28"/>
                <w:szCs w:val="28"/>
              </w:rPr>
              <w:t>»</w:t>
            </w:r>
          </w:p>
        </w:tc>
      </w:tr>
      <w:tr w:rsidR="00076316" w:rsidRPr="005813E6" w:rsidTr="000C140F">
        <w:trPr>
          <w:trHeight w:val="1974"/>
        </w:trPr>
        <w:tc>
          <w:tcPr>
            <w:tcW w:w="3394" w:type="dxa"/>
            <w:hideMark/>
          </w:tcPr>
          <w:p w:rsidR="00076316" w:rsidRPr="005813E6" w:rsidRDefault="00076316" w:rsidP="003774A6">
            <w:pPr>
              <w:spacing w:line="276" w:lineRule="auto"/>
              <w:ind w:left="360"/>
              <w:jc w:val="both"/>
              <w:rPr>
                <w:b/>
                <w:bCs/>
                <w:sz w:val="28"/>
                <w:szCs w:val="28"/>
              </w:rPr>
            </w:pPr>
            <w:r w:rsidRPr="005813E6">
              <w:rPr>
                <w:b/>
                <w:bCs/>
                <w:sz w:val="28"/>
                <w:szCs w:val="28"/>
              </w:rPr>
              <w:t>Связь с социумом</w:t>
            </w:r>
          </w:p>
        </w:tc>
        <w:tc>
          <w:tcPr>
            <w:tcW w:w="6779" w:type="dxa"/>
            <w:hideMark/>
          </w:tcPr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 w:rsidRPr="005813E6">
              <w:rPr>
                <w:b/>
                <w:iCs/>
                <w:sz w:val="28"/>
                <w:szCs w:val="28"/>
              </w:rPr>
              <w:t xml:space="preserve">Коллектив нашего детского сада тесно сотрудничает с: </w:t>
            </w:r>
          </w:p>
          <w:p w:rsidR="0087391F" w:rsidRPr="005813E6" w:rsidRDefault="0087391F" w:rsidP="0087391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 МОАУ лицей №4 г. Баймака– совместные круглые столы, собрания, пра</w:t>
            </w:r>
            <w:r w:rsidR="00D8399F">
              <w:rPr>
                <w:sz w:val="28"/>
                <w:szCs w:val="28"/>
              </w:rPr>
              <w:t>здники и развлечения; экскурсиина территорию школы и в школу.</w:t>
            </w:r>
          </w:p>
          <w:p w:rsidR="0087391F" w:rsidRPr="005813E6" w:rsidRDefault="0087391F" w:rsidP="0087391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По плану совместной работы между двумя учреждениями осуществляется работа по психологической подготовке детей детского сада к школе. Выпускники детского сада имеют высокий уровень подготовки </w:t>
            </w:r>
            <w:r w:rsidR="00D8399F">
              <w:rPr>
                <w:sz w:val="28"/>
                <w:szCs w:val="28"/>
              </w:rPr>
              <w:t>и успешно продолжают обучение</w:t>
            </w:r>
            <w:r w:rsidRPr="005813E6">
              <w:rPr>
                <w:sz w:val="28"/>
                <w:szCs w:val="28"/>
              </w:rPr>
              <w:t>.</w:t>
            </w:r>
          </w:p>
          <w:p w:rsidR="0087391F" w:rsidRPr="005813E6" w:rsidRDefault="0087391F" w:rsidP="0087391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- с </w:t>
            </w:r>
            <w:r w:rsidRPr="005813E6">
              <w:rPr>
                <w:color w:val="000000"/>
                <w:sz w:val="28"/>
                <w:szCs w:val="28"/>
              </w:rPr>
              <w:t xml:space="preserve">филиалом государственного учреждения Республиканской психолого-медико-педагогической комиссии Сибайской зональной психолого-медико-педагогической комиссией </w:t>
            </w:r>
            <w:r w:rsidRPr="005813E6">
              <w:rPr>
                <w:sz w:val="28"/>
                <w:szCs w:val="28"/>
              </w:rPr>
              <w:t xml:space="preserve">с целью выявления возможных проблем в обучении и развитии, </w:t>
            </w:r>
            <w:r w:rsidRPr="005813E6">
              <w:rPr>
                <w:sz w:val="28"/>
                <w:szCs w:val="28"/>
              </w:rPr>
              <w:lastRenderedPageBreak/>
              <w:t>определения адекватной формы обучения;</w:t>
            </w:r>
          </w:p>
          <w:p w:rsidR="0087391F" w:rsidRPr="005813E6" w:rsidRDefault="0087391F" w:rsidP="0087391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с детской поликлиникой г. Баймак - проведение лечебно–профилактических мероприятий;</w:t>
            </w:r>
          </w:p>
          <w:p w:rsidR="0087391F" w:rsidRPr="005813E6" w:rsidRDefault="0087391F" w:rsidP="0087391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с РОНО,  – методические объединения воспитателей, консультации по организации образовательного процесса, прохождение КПК и аттестации педагогов;</w:t>
            </w:r>
          </w:p>
          <w:p w:rsidR="0087391F" w:rsidRPr="005813E6" w:rsidRDefault="0087391F" w:rsidP="0087391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с СиБГУ, ИРО РБ - прохождение практики студентами, КПК на базе детского сада, посещение организованной образовательной деятельности и т.д.</w:t>
            </w:r>
          </w:p>
          <w:p w:rsidR="0087391F" w:rsidRPr="005813E6" w:rsidRDefault="0087391F" w:rsidP="0087391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с районной детской библиотекой – экскурсии в библиотеку, участие в конкурсах чтецов;</w:t>
            </w:r>
          </w:p>
          <w:p w:rsidR="0087391F" w:rsidRPr="005813E6" w:rsidRDefault="0087391F" w:rsidP="0087391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с МОБУ ДОД СЮН г. Баймак – организация экскурсий, акций, участие на конкурсах;</w:t>
            </w:r>
          </w:p>
          <w:p w:rsidR="0087391F" w:rsidRPr="005813E6" w:rsidRDefault="0087391F" w:rsidP="0087391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музыкальная школа им. Г. Сулейманова – выступления учащихся с концертными номерами в детском саду, экскурсии дошкольников в музыкальную</w:t>
            </w:r>
            <w:r w:rsidR="00FF2D2D" w:rsidRPr="005813E6">
              <w:rPr>
                <w:sz w:val="28"/>
                <w:szCs w:val="28"/>
              </w:rPr>
              <w:t xml:space="preserve"> школу;</w:t>
            </w:r>
          </w:p>
          <w:p w:rsidR="00FF2D2D" w:rsidRPr="005813E6" w:rsidRDefault="00FF2D2D" w:rsidP="0087391F">
            <w:pPr>
              <w:ind w:firstLine="709"/>
              <w:contextualSpacing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5813E6">
              <w:rPr>
                <w:sz w:val="28"/>
                <w:szCs w:val="28"/>
              </w:rPr>
              <w:t xml:space="preserve">- </w:t>
            </w:r>
            <w:r w:rsidRPr="005813E6">
              <w:rPr>
                <w:color w:val="222222"/>
                <w:sz w:val="28"/>
                <w:szCs w:val="28"/>
                <w:shd w:val="clear" w:color="auto" w:fill="FFFFFF"/>
              </w:rPr>
              <w:t>Баймакский межрайонный ОНД и ПР УНДиПР Главного управления МЧС России по Республике Башкортостан – экскурсии в пожарную часть, совместные противопожарные учения;</w:t>
            </w:r>
          </w:p>
          <w:p w:rsidR="00076316" w:rsidRPr="005813E6" w:rsidRDefault="00FF2D2D" w:rsidP="00CE79D4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13E6">
              <w:rPr>
                <w:color w:val="222222"/>
                <w:sz w:val="28"/>
                <w:szCs w:val="28"/>
                <w:shd w:val="clear" w:color="auto" w:fill="FFFFFF"/>
              </w:rPr>
              <w:t>- ОГИБДД ОМВД России по Баймакскому району – встречи, беседы с инспектором ГИБДД по профилактике ДДТ.</w:t>
            </w:r>
          </w:p>
        </w:tc>
      </w:tr>
      <w:tr w:rsidR="00076316" w:rsidRPr="005813E6" w:rsidTr="000C140F">
        <w:tc>
          <w:tcPr>
            <w:tcW w:w="3394" w:type="dxa"/>
          </w:tcPr>
          <w:p w:rsidR="00076316" w:rsidRPr="005813E6" w:rsidRDefault="00076316" w:rsidP="003F141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lastRenderedPageBreak/>
              <w:t>Тип здания (краткая характеристика здания, территории)</w:t>
            </w:r>
          </w:p>
        </w:tc>
        <w:tc>
          <w:tcPr>
            <w:tcW w:w="6779" w:type="dxa"/>
          </w:tcPr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Отдельно стоящее типовое двухэтажное здание, имеет развитую систему коммуникац</w:t>
            </w:r>
            <w:r w:rsidR="00A40E6B" w:rsidRPr="005813E6">
              <w:rPr>
                <w:sz w:val="28"/>
                <w:szCs w:val="28"/>
              </w:rPr>
              <w:t xml:space="preserve">ий, общая площадь по зданию </w:t>
            </w:r>
            <w:r w:rsidR="00A40E6B" w:rsidRPr="005813E6">
              <w:rPr>
                <w:iCs/>
                <w:color w:val="222222"/>
                <w:sz w:val="28"/>
                <w:szCs w:val="28"/>
              </w:rPr>
              <w:t>3502.3</w:t>
            </w:r>
            <w:r w:rsidRPr="005813E6">
              <w:rPr>
                <w:sz w:val="28"/>
                <w:szCs w:val="28"/>
              </w:rPr>
              <w:t xml:space="preserve"> кв. м 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Имеется спортивная площадка, 6 детских площадок с малыми формами, цветники, огород, фруктовый сад</w:t>
            </w:r>
          </w:p>
        </w:tc>
      </w:tr>
      <w:tr w:rsidR="00076316" w:rsidRPr="005813E6" w:rsidTr="000C140F">
        <w:tc>
          <w:tcPr>
            <w:tcW w:w="3394" w:type="dxa"/>
          </w:tcPr>
          <w:p w:rsidR="00076316" w:rsidRPr="005813E6" w:rsidRDefault="00076316" w:rsidP="003F141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Модель М</w:t>
            </w:r>
            <w:r w:rsidR="00FF2D2D" w:rsidRPr="005813E6">
              <w:rPr>
                <w:b/>
                <w:sz w:val="28"/>
                <w:szCs w:val="28"/>
              </w:rPr>
              <w:t>А</w:t>
            </w:r>
            <w:r w:rsidRPr="005813E6">
              <w:rPr>
                <w:b/>
                <w:sz w:val="28"/>
                <w:szCs w:val="28"/>
              </w:rPr>
              <w:t>ДОУ (количество групп, структурных подразделений, дополнительных помещений, режим работы общий, ГКП)</w:t>
            </w:r>
          </w:p>
        </w:tc>
        <w:tc>
          <w:tcPr>
            <w:tcW w:w="6779" w:type="dxa"/>
          </w:tcPr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Проектная мощность детского сада – 6 групп 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Фактическая мощность — 6 групп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В дошкольном учреждении функционирует 6 групп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Из них: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 - раннего возраста (1г.6м-2 лет) – 1 группа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- 1-я младшая (2-3 года)   - 1 группа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- 2-я младшая (3-4 года)   - 1 группа         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 - средняя (4-5 лет)- 1 группа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 - старшая </w:t>
            </w:r>
            <w:r w:rsidR="000145FE" w:rsidRPr="005813E6">
              <w:rPr>
                <w:sz w:val="28"/>
                <w:szCs w:val="28"/>
              </w:rPr>
              <w:t xml:space="preserve">(комбинированная) </w:t>
            </w:r>
            <w:r w:rsidRPr="005813E6">
              <w:rPr>
                <w:sz w:val="28"/>
                <w:szCs w:val="28"/>
              </w:rPr>
              <w:t>(5-6лет)- 1 группа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 - подготовительная (6-7 лет)- 1 группа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Структурные компоненты:</w:t>
            </w:r>
          </w:p>
          <w:p w:rsidR="00076316" w:rsidRPr="005813E6" w:rsidRDefault="00076316" w:rsidP="003774A6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Групповые комнаты;</w:t>
            </w:r>
          </w:p>
          <w:p w:rsidR="00076316" w:rsidRPr="005813E6" w:rsidRDefault="00A40E6B" w:rsidP="003774A6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Музыкальный</w:t>
            </w:r>
            <w:r w:rsidR="00076316" w:rsidRPr="005813E6">
              <w:rPr>
                <w:sz w:val="28"/>
                <w:szCs w:val="28"/>
              </w:rPr>
              <w:t xml:space="preserve"> зал;</w:t>
            </w:r>
          </w:p>
          <w:p w:rsidR="00A40E6B" w:rsidRPr="005813E6" w:rsidRDefault="00A40E6B" w:rsidP="003774A6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Физкультурный зал;</w:t>
            </w:r>
          </w:p>
          <w:p w:rsidR="00076316" w:rsidRPr="005813E6" w:rsidRDefault="00076316" w:rsidP="003774A6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Кабинет педагога- психолога</w:t>
            </w:r>
            <w:r w:rsidR="00A40E6B" w:rsidRPr="005813E6">
              <w:rPr>
                <w:sz w:val="28"/>
                <w:szCs w:val="28"/>
              </w:rPr>
              <w:t>;</w:t>
            </w:r>
          </w:p>
          <w:p w:rsidR="00A40E6B" w:rsidRPr="005813E6" w:rsidRDefault="00A40E6B" w:rsidP="003774A6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Логопункт;</w:t>
            </w:r>
          </w:p>
          <w:p w:rsidR="00A40E6B" w:rsidRPr="005813E6" w:rsidRDefault="00A40E6B" w:rsidP="003774A6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Кабинет безопасности;</w:t>
            </w:r>
          </w:p>
          <w:p w:rsidR="00A40E6B" w:rsidRPr="005813E6" w:rsidRDefault="00A40E6B" w:rsidP="003774A6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Кабинет английского языка;</w:t>
            </w:r>
          </w:p>
          <w:p w:rsidR="00A40E6B" w:rsidRPr="005813E6" w:rsidRDefault="00A40E6B" w:rsidP="003774A6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Башкирский национальный музей;</w:t>
            </w:r>
          </w:p>
          <w:p w:rsidR="00076316" w:rsidRPr="005813E6" w:rsidRDefault="00A40E6B" w:rsidP="003774A6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Медицинский кабинет, 2</w:t>
            </w:r>
            <w:r w:rsidR="00076316" w:rsidRPr="005813E6">
              <w:rPr>
                <w:sz w:val="28"/>
                <w:szCs w:val="28"/>
              </w:rPr>
              <w:t xml:space="preserve"> изолятор</w:t>
            </w:r>
            <w:r w:rsidRPr="005813E6">
              <w:rPr>
                <w:sz w:val="28"/>
                <w:szCs w:val="28"/>
              </w:rPr>
              <w:t>а</w:t>
            </w:r>
            <w:r w:rsidR="00076316" w:rsidRPr="005813E6">
              <w:rPr>
                <w:sz w:val="28"/>
                <w:szCs w:val="28"/>
              </w:rPr>
              <w:t>;</w:t>
            </w:r>
          </w:p>
          <w:p w:rsidR="00076316" w:rsidRPr="005813E6" w:rsidRDefault="00076316" w:rsidP="003774A6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Кабинет заведующего;</w:t>
            </w:r>
          </w:p>
          <w:p w:rsidR="00076316" w:rsidRPr="005813E6" w:rsidRDefault="00076316" w:rsidP="003774A6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Методический кабинет;</w:t>
            </w:r>
          </w:p>
          <w:p w:rsidR="00076316" w:rsidRPr="005813E6" w:rsidRDefault="00076316" w:rsidP="003774A6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Пищеблок;</w:t>
            </w:r>
          </w:p>
          <w:p w:rsidR="00076316" w:rsidRPr="005813E6" w:rsidRDefault="00076316" w:rsidP="003774A6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Прачечная</w:t>
            </w:r>
          </w:p>
          <w:p w:rsidR="00076316" w:rsidRPr="005813E6" w:rsidRDefault="00A40E6B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Общий режим работы: с 7.30. до 18</w:t>
            </w:r>
            <w:r w:rsidR="00076316" w:rsidRPr="005813E6">
              <w:rPr>
                <w:sz w:val="28"/>
                <w:szCs w:val="28"/>
              </w:rPr>
              <w:t>.00, выход</w:t>
            </w:r>
            <w:r w:rsidR="00223601" w:rsidRPr="005813E6">
              <w:rPr>
                <w:sz w:val="28"/>
                <w:szCs w:val="28"/>
              </w:rPr>
              <w:t>ные дни – суббота и воскресенье, праздничные дни</w:t>
            </w:r>
            <w:r w:rsidR="00CB17A1" w:rsidRPr="005813E6">
              <w:rPr>
                <w:sz w:val="28"/>
                <w:szCs w:val="28"/>
              </w:rPr>
              <w:t xml:space="preserve">. </w:t>
            </w:r>
          </w:p>
        </w:tc>
      </w:tr>
      <w:tr w:rsidR="00076316" w:rsidRPr="005813E6" w:rsidTr="000C140F">
        <w:tc>
          <w:tcPr>
            <w:tcW w:w="3394" w:type="dxa"/>
          </w:tcPr>
          <w:p w:rsidR="00076316" w:rsidRPr="005813E6" w:rsidRDefault="00076316" w:rsidP="003F141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lastRenderedPageBreak/>
              <w:t>Детский сад решает следующиезадачи: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79" w:type="dxa"/>
          </w:tcPr>
          <w:p w:rsidR="00076316" w:rsidRPr="005813E6" w:rsidRDefault="00076316" w:rsidP="003774A6">
            <w:pPr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 w:rsidRPr="005813E6">
              <w:rPr>
                <w:bCs/>
                <w:iCs/>
                <w:sz w:val="28"/>
                <w:szCs w:val="28"/>
              </w:rPr>
              <w:t>1. Охрана жизни и укрепление здоровья детей, воспитание потребности в здоровом образе жизни, развитие физических качеств и обеспечение нормального уровня физической подготовленности и состояния здоровья ребенка;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2. Создание условий,обеспечивающих гармоничное интеллектуальное, эстетическое и социально-личностное развития ребёнка, приобщение его к общечеловеческим и национально-культурным ценностям;</w:t>
            </w:r>
          </w:p>
          <w:p w:rsidR="00076316" w:rsidRPr="005813E6" w:rsidRDefault="00076316" w:rsidP="003774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3</w:t>
            </w:r>
            <w:r w:rsidRPr="005813E6">
              <w:rPr>
                <w:b/>
                <w:sz w:val="28"/>
                <w:szCs w:val="28"/>
              </w:rPr>
              <w:t xml:space="preserve">. </w:t>
            </w:r>
            <w:r w:rsidRPr="005813E6">
              <w:rPr>
                <w:sz w:val="28"/>
                <w:szCs w:val="28"/>
              </w:rPr>
              <w:t>Построение взаимодействия с семьей по принципу партнерства для обеспечения полноценного развития ребенка.</w:t>
            </w:r>
          </w:p>
        </w:tc>
      </w:tr>
      <w:tr w:rsidR="00076316" w:rsidRPr="005813E6" w:rsidTr="000C140F">
        <w:tc>
          <w:tcPr>
            <w:tcW w:w="3394" w:type="dxa"/>
          </w:tcPr>
          <w:p w:rsidR="00076316" w:rsidRPr="005813E6" w:rsidRDefault="00076316" w:rsidP="003F141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 xml:space="preserve">Детский сад осуществляет систему комплексного мониторинга развития детей, </w:t>
            </w:r>
            <w:r w:rsidRPr="005813E6">
              <w:rPr>
                <w:sz w:val="28"/>
                <w:szCs w:val="28"/>
              </w:rPr>
              <w:t>в</w:t>
            </w:r>
            <w:r w:rsidRPr="005813E6">
              <w:rPr>
                <w:b/>
                <w:sz w:val="28"/>
                <w:szCs w:val="28"/>
              </w:rPr>
              <w:t xml:space="preserve"> том числе с ОВЗ</w:t>
            </w:r>
          </w:p>
        </w:tc>
        <w:tc>
          <w:tcPr>
            <w:tcW w:w="6779" w:type="dxa"/>
          </w:tcPr>
          <w:p w:rsidR="00076316" w:rsidRPr="005813E6" w:rsidRDefault="00076316" w:rsidP="003774A6">
            <w:pPr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здоровья;</w:t>
            </w:r>
          </w:p>
          <w:p w:rsidR="00076316" w:rsidRPr="005813E6" w:rsidRDefault="00076316" w:rsidP="003774A6">
            <w:pPr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речевого развития;</w:t>
            </w:r>
          </w:p>
          <w:p w:rsidR="00076316" w:rsidRPr="005813E6" w:rsidRDefault="00076316" w:rsidP="003774A6">
            <w:pPr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физического развития,</w:t>
            </w:r>
          </w:p>
          <w:p w:rsidR="00076316" w:rsidRPr="005813E6" w:rsidRDefault="00076316" w:rsidP="003774A6">
            <w:pPr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познавательного развития;</w:t>
            </w:r>
          </w:p>
          <w:p w:rsidR="00076316" w:rsidRPr="005813E6" w:rsidRDefault="00076316" w:rsidP="003774A6">
            <w:pPr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художественно-эстетического развития;</w:t>
            </w:r>
          </w:p>
          <w:p w:rsidR="00076316" w:rsidRPr="005813E6" w:rsidRDefault="00076316" w:rsidP="003774A6">
            <w:pPr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социально-коммуникативного развития;</w:t>
            </w:r>
          </w:p>
          <w:p w:rsidR="00076316" w:rsidRPr="005813E6" w:rsidRDefault="00076316" w:rsidP="003774A6">
            <w:pPr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психического развития;</w:t>
            </w:r>
          </w:p>
          <w:p w:rsidR="00076316" w:rsidRPr="005813E6" w:rsidRDefault="00076316" w:rsidP="003774A6">
            <w:pPr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интегративные качества воспитанников</w:t>
            </w:r>
          </w:p>
        </w:tc>
      </w:tr>
      <w:tr w:rsidR="00076316" w:rsidRPr="005813E6" w:rsidTr="000C140F">
        <w:tc>
          <w:tcPr>
            <w:tcW w:w="3394" w:type="dxa"/>
          </w:tcPr>
          <w:p w:rsidR="00076316" w:rsidRPr="005813E6" w:rsidRDefault="00076316" w:rsidP="003F141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 xml:space="preserve">Детский сад использует комплексный подход в </w:t>
            </w:r>
            <w:r w:rsidRPr="005813E6">
              <w:rPr>
                <w:b/>
                <w:sz w:val="28"/>
                <w:szCs w:val="28"/>
              </w:rPr>
              <w:lastRenderedPageBreak/>
              <w:t>организации педагогического процесса</w:t>
            </w:r>
          </w:p>
        </w:tc>
        <w:tc>
          <w:tcPr>
            <w:tcW w:w="6779" w:type="dxa"/>
          </w:tcPr>
          <w:p w:rsidR="00076316" w:rsidRPr="005813E6" w:rsidRDefault="00076316" w:rsidP="003774A6">
            <w:pPr>
              <w:spacing w:line="276" w:lineRule="auto"/>
              <w:ind w:left="417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Блоки:</w:t>
            </w:r>
          </w:p>
          <w:p w:rsidR="00076316" w:rsidRPr="005813E6" w:rsidRDefault="00076316" w:rsidP="003774A6">
            <w:pPr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мониторинг качества образовательного </w:t>
            </w:r>
            <w:r w:rsidRPr="005813E6">
              <w:rPr>
                <w:sz w:val="28"/>
                <w:szCs w:val="28"/>
              </w:rPr>
              <w:lastRenderedPageBreak/>
              <w:t>процесса (в течение года – предварительный, итоговый);</w:t>
            </w:r>
          </w:p>
          <w:p w:rsidR="00076316" w:rsidRPr="005813E6" w:rsidRDefault="00076316" w:rsidP="003774A6">
            <w:pPr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воспитательно-образовательный (преемственность в работе специалистов, создание оптимальных условий успешного усвоения программ и т.д.);</w:t>
            </w:r>
          </w:p>
          <w:p w:rsidR="00076316" w:rsidRPr="005813E6" w:rsidRDefault="00076316" w:rsidP="003774A6">
            <w:pPr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коррекционный</w:t>
            </w:r>
          </w:p>
          <w:p w:rsidR="00076316" w:rsidRPr="005813E6" w:rsidRDefault="00076316" w:rsidP="003774A6">
            <w:pPr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педагогической помощи родителям (консультационно-методической помощи семье, пропаганда педагогических знаний)</w:t>
            </w:r>
          </w:p>
        </w:tc>
      </w:tr>
    </w:tbl>
    <w:p w:rsidR="003774A6" w:rsidRPr="005813E6" w:rsidRDefault="003774A6" w:rsidP="00237726">
      <w:pPr>
        <w:spacing w:line="312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3774A6" w:rsidRPr="000C140F" w:rsidRDefault="003F1416" w:rsidP="003774A6">
      <w:pPr>
        <w:spacing w:line="276" w:lineRule="auto"/>
        <w:jc w:val="both"/>
        <w:rPr>
          <w:b/>
          <w:sz w:val="28"/>
          <w:szCs w:val="28"/>
        </w:rPr>
      </w:pPr>
      <w:r w:rsidRPr="005813E6">
        <w:rPr>
          <w:b/>
          <w:sz w:val="28"/>
          <w:szCs w:val="28"/>
        </w:rPr>
        <w:t>4.Анализ деятельности МА</w:t>
      </w:r>
      <w:r w:rsidR="003774A6" w:rsidRPr="005813E6">
        <w:rPr>
          <w:b/>
          <w:sz w:val="28"/>
          <w:szCs w:val="28"/>
        </w:rPr>
        <w:t>ДОУ</w:t>
      </w:r>
    </w:p>
    <w:p w:rsidR="003774A6" w:rsidRPr="005813E6" w:rsidRDefault="003774A6" w:rsidP="00223601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Прогр</w:t>
      </w:r>
      <w:r w:rsidR="003F1416" w:rsidRPr="005813E6">
        <w:rPr>
          <w:sz w:val="28"/>
          <w:szCs w:val="28"/>
        </w:rPr>
        <w:t>амма развития учреждения на 2017</w:t>
      </w:r>
      <w:r w:rsidRPr="005813E6">
        <w:rPr>
          <w:sz w:val="28"/>
          <w:szCs w:val="28"/>
        </w:rPr>
        <w:t>-2020 год выполнена в полном объеме.</w:t>
      </w:r>
    </w:p>
    <w:p w:rsidR="003774A6" w:rsidRPr="005813E6" w:rsidRDefault="003774A6" w:rsidP="00223601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Реализация мероприятий Программы Ра</w:t>
      </w:r>
      <w:r w:rsidR="003F1416" w:rsidRPr="005813E6">
        <w:rPr>
          <w:sz w:val="28"/>
          <w:szCs w:val="28"/>
        </w:rPr>
        <w:t>звития муниципального автономного</w:t>
      </w:r>
      <w:r w:rsidRPr="005813E6">
        <w:rPr>
          <w:sz w:val="28"/>
          <w:szCs w:val="28"/>
        </w:rPr>
        <w:t xml:space="preserve"> дошкольно</w:t>
      </w:r>
      <w:r w:rsidR="003F1416" w:rsidRPr="005813E6">
        <w:rPr>
          <w:sz w:val="28"/>
          <w:szCs w:val="28"/>
        </w:rPr>
        <w:t>го образовательного учреждения детский сад «Толпар» на период 2017</w:t>
      </w:r>
      <w:r w:rsidRPr="005813E6">
        <w:rPr>
          <w:sz w:val="28"/>
          <w:szCs w:val="28"/>
        </w:rPr>
        <w:t xml:space="preserve"> – 2020 гг. обеспечила: </w:t>
      </w:r>
    </w:p>
    <w:p w:rsidR="003774A6" w:rsidRPr="005813E6" w:rsidRDefault="003774A6" w:rsidP="00223601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- расширение областей применения информационных технологий в содержании деятельности учреждения; </w:t>
      </w:r>
    </w:p>
    <w:p w:rsidR="003774A6" w:rsidRPr="005813E6" w:rsidRDefault="003774A6" w:rsidP="00223601">
      <w:pPr>
        <w:pStyle w:val="Default"/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- реализацию новых подходов к формированию современной развивающей предметно-пространственной среды, способствующих наиболее полному выявлению и развитию способностей и интересов детей раннего и дошкольного возраста; </w:t>
      </w:r>
    </w:p>
    <w:p w:rsidR="00BC1F97" w:rsidRPr="005813E6" w:rsidRDefault="00BC1F97" w:rsidP="00BC1F97">
      <w:pPr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- изучение, обобщение и распространение опыта работы педагогов в рамках  инновационной деятельности по воспитанию здорового образа жизни у дошкольников используя башкирские народные традиции; </w:t>
      </w:r>
    </w:p>
    <w:p w:rsidR="00BC1F97" w:rsidRPr="005813E6" w:rsidRDefault="00BC1F97" w:rsidP="00BC1F97">
      <w:pPr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тесное сотрудничество с ГАУ ДПО ИРО РБ (республиканская сетевая инновационная площадка «Башкирские народные традиции как средство формирования здорового образа жизни у дошкольников»)</w:t>
      </w:r>
    </w:p>
    <w:p w:rsidR="00BC1F97" w:rsidRPr="005813E6" w:rsidRDefault="00BC1F97" w:rsidP="00BC1F97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организацию комплексной модели взаимодействия специалистов и педагогов, выстроенную в соответствии с индивидуальным подходом к ребенку, для его успешной социализации, сохранение и укрепление его здоровья;</w:t>
      </w:r>
    </w:p>
    <w:p w:rsidR="00BC1F97" w:rsidRPr="005813E6" w:rsidRDefault="00BC1F97" w:rsidP="00BC1F97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создание системы взаимодействия с семьями воспитанников, направленной на усиление родительской активности, повышение ответственности родителей за воспитание и образование детей;</w:t>
      </w:r>
    </w:p>
    <w:p w:rsidR="003774A6" w:rsidRPr="005813E6" w:rsidRDefault="003774A6" w:rsidP="00223601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улучшение и модернизацию</w:t>
      </w:r>
      <w:r w:rsidR="003F1416" w:rsidRPr="005813E6">
        <w:rPr>
          <w:sz w:val="28"/>
          <w:szCs w:val="28"/>
        </w:rPr>
        <w:t xml:space="preserve"> материально-технической базы МА</w:t>
      </w:r>
      <w:r w:rsidRPr="005813E6">
        <w:rPr>
          <w:sz w:val="28"/>
          <w:szCs w:val="28"/>
        </w:rPr>
        <w:t xml:space="preserve">ДОУ; </w:t>
      </w:r>
    </w:p>
    <w:p w:rsidR="003774A6" w:rsidRPr="005813E6" w:rsidRDefault="003774A6" w:rsidP="00223601">
      <w:pPr>
        <w:pStyle w:val="Default"/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Приобрели ТСО: 1 мультимедийная доска; </w:t>
      </w:r>
      <w:r w:rsidR="003F1416" w:rsidRPr="005813E6">
        <w:rPr>
          <w:sz w:val="28"/>
          <w:szCs w:val="28"/>
        </w:rPr>
        <w:t>2 ноутбука.</w:t>
      </w:r>
    </w:p>
    <w:p w:rsidR="003774A6" w:rsidRPr="005813E6" w:rsidRDefault="003774A6" w:rsidP="00223601">
      <w:pPr>
        <w:pStyle w:val="Default"/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ab/>
        <w:t>Для педагогических работников есть доступ к компьютерам, ноутбукам.</w:t>
      </w:r>
    </w:p>
    <w:p w:rsidR="003774A6" w:rsidRPr="005813E6" w:rsidRDefault="003774A6" w:rsidP="00223601">
      <w:pPr>
        <w:pStyle w:val="Default"/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lastRenderedPageBreak/>
        <w:t>В кабинетах администрации имеются компьютеры, ноутбуки, принтеры, сканеры.</w:t>
      </w:r>
    </w:p>
    <w:p w:rsidR="005813E6" w:rsidRDefault="005813E6" w:rsidP="00223601">
      <w:pPr>
        <w:pStyle w:val="Default"/>
        <w:spacing w:line="276" w:lineRule="auto"/>
        <w:jc w:val="both"/>
        <w:rPr>
          <w:sz w:val="28"/>
          <w:szCs w:val="28"/>
        </w:rPr>
      </w:pPr>
    </w:p>
    <w:p w:rsidR="00CB17A1" w:rsidRPr="005813E6" w:rsidRDefault="00CB17A1" w:rsidP="005813E6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5813E6">
        <w:rPr>
          <w:b/>
          <w:sz w:val="28"/>
          <w:szCs w:val="28"/>
        </w:rPr>
        <w:t>Информация о педагогах МАДОУ детский сад «Толпар»</w:t>
      </w:r>
    </w:p>
    <w:p w:rsidR="005813E6" w:rsidRDefault="00CB17A1" w:rsidP="00223601">
      <w:pPr>
        <w:pStyle w:val="Default"/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Общее количество педагогических работников – 15 человек </w:t>
      </w:r>
      <w:r w:rsidR="00BC1F97" w:rsidRPr="005813E6">
        <w:rPr>
          <w:sz w:val="28"/>
          <w:szCs w:val="28"/>
        </w:rPr>
        <w:t>(</w:t>
      </w:r>
      <w:r w:rsidR="005813E6">
        <w:rPr>
          <w:sz w:val="28"/>
          <w:szCs w:val="28"/>
        </w:rPr>
        <w:t xml:space="preserve">старший воспитатель, </w:t>
      </w:r>
      <w:r w:rsidRPr="005813E6">
        <w:rPr>
          <w:sz w:val="28"/>
          <w:szCs w:val="28"/>
        </w:rPr>
        <w:t xml:space="preserve">учитель-логопед,музыкальный руководитель,инструктор </w:t>
      </w:r>
      <w:r w:rsidR="00BC1F97" w:rsidRPr="005813E6">
        <w:rPr>
          <w:sz w:val="28"/>
          <w:szCs w:val="28"/>
        </w:rPr>
        <w:t>по физической культуре,</w:t>
      </w:r>
      <w:r w:rsidRPr="005813E6">
        <w:rPr>
          <w:sz w:val="28"/>
          <w:szCs w:val="28"/>
        </w:rPr>
        <w:t xml:space="preserve"> педагог- психолог,социальный педагог</w:t>
      </w:r>
      <w:r w:rsidR="00BC1F97" w:rsidRPr="005813E6">
        <w:rPr>
          <w:sz w:val="28"/>
          <w:szCs w:val="28"/>
        </w:rPr>
        <w:t xml:space="preserve">, </w:t>
      </w:r>
      <w:r w:rsidRPr="005813E6">
        <w:rPr>
          <w:sz w:val="28"/>
          <w:szCs w:val="28"/>
        </w:rPr>
        <w:t>9</w:t>
      </w:r>
      <w:r w:rsidR="00237726" w:rsidRPr="005813E6">
        <w:rPr>
          <w:sz w:val="28"/>
          <w:szCs w:val="28"/>
        </w:rPr>
        <w:t xml:space="preserve"> воспитателей</w:t>
      </w:r>
      <w:r w:rsidR="005813E6">
        <w:rPr>
          <w:sz w:val="28"/>
          <w:szCs w:val="28"/>
        </w:rPr>
        <w:t xml:space="preserve">). </w:t>
      </w:r>
    </w:p>
    <w:p w:rsidR="00073097" w:rsidRPr="005813E6" w:rsidRDefault="00073097" w:rsidP="00223601">
      <w:pPr>
        <w:pStyle w:val="Default"/>
        <w:spacing w:line="276" w:lineRule="auto"/>
        <w:jc w:val="both"/>
        <w:rPr>
          <w:sz w:val="28"/>
          <w:szCs w:val="28"/>
        </w:rPr>
      </w:pPr>
    </w:p>
    <w:p w:rsidR="00237726" w:rsidRPr="005813E6" w:rsidRDefault="00237726" w:rsidP="00237726">
      <w:pPr>
        <w:spacing w:after="150"/>
        <w:jc w:val="center"/>
        <w:rPr>
          <w:sz w:val="28"/>
          <w:szCs w:val="28"/>
        </w:rPr>
      </w:pPr>
      <w:r w:rsidRPr="005813E6">
        <w:rPr>
          <w:iCs/>
          <w:sz w:val="28"/>
          <w:szCs w:val="28"/>
        </w:rPr>
        <w:t>Диаграмма с хара</w:t>
      </w:r>
      <w:r w:rsidR="000145FE" w:rsidRPr="005813E6">
        <w:rPr>
          <w:iCs/>
          <w:sz w:val="28"/>
          <w:szCs w:val="28"/>
        </w:rPr>
        <w:t>ктеристиками кадрового состава д</w:t>
      </w:r>
      <w:r w:rsidRPr="005813E6">
        <w:rPr>
          <w:iCs/>
          <w:sz w:val="28"/>
          <w:szCs w:val="28"/>
        </w:rPr>
        <w:t>етского сада</w:t>
      </w:r>
    </w:p>
    <w:p w:rsidR="00237726" w:rsidRPr="005813E6" w:rsidRDefault="00237726" w:rsidP="00223601">
      <w:pPr>
        <w:pStyle w:val="Default"/>
        <w:spacing w:line="276" w:lineRule="auto"/>
        <w:jc w:val="both"/>
        <w:rPr>
          <w:sz w:val="28"/>
          <w:szCs w:val="28"/>
        </w:rPr>
      </w:pPr>
      <w:r w:rsidRPr="005813E6">
        <w:rPr>
          <w:noProof/>
          <w:sz w:val="28"/>
          <w:szCs w:val="28"/>
          <w:lang w:eastAsia="ru-RU"/>
        </w:rPr>
        <w:drawing>
          <wp:inline distT="0" distB="0" distL="0" distR="0">
            <wp:extent cx="4512310" cy="1943100"/>
            <wp:effectExtent l="19050" t="0" r="2159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37726" w:rsidRPr="005813E6" w:rsidRDefault="00237726" w:rsidP="00223601">
      <w:pPr>
        <w:pStyle w:val="Default"/>
        <w:spacing w:line="276" w:lineRule="auto"/>
        <w:jc w:val="both"/>
        <w:rPr>
          <w:sz w:val="28"/>
          <w:szCs w:val="28"/>
        </w:rPr>
      </w:pPr>
      <w:r w:rsidRPr="005813E6">
        <w:rPr>
          <w:noProof/>
          <w:sz w:val="28"/>
          <w:szCs w:val="28"/>
          <w:lang w:eastAsia="ru-RU"/>
        </w:rPr>
        <w:drawing>
          <wp:inline distT="0" distB="0" distL="0" distR="0">
            <wp:extent cx="4533900" cy="2095500"/>
            <wp:effectExtent l="0" t="0" r="0" b="0"/>
            <wp:docPr id="13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774A6" w:rsidRPr="005813E6" w:rsidRDefault="00237726" w:rsidP="00BC1F97">
      <w:pPr>
        <w:pStyle w:val="Default"/>
        <w:spacing w:line="276" w:lineRule="auto"/>
        <w:jc w:val="both"/>
        <w:rPr>
          <w:sz w:val="28"/>
          <w:szCs w:val="28"/>
        </w:rPr>
      </w:pPr>
      <w:r w:rsidRPr="005813E6">
        <w:rPr>
          <w:noProof/>
          <w:sz w:val="28"/>
          <w:szCs w:val="28"/>
          <w:lang w:eastAsia="ru-RU"/>
        </w:rPr>
        <w:drawing>
          <wp:inline distT="0" distB="0" distL="0" distR="0">
            <wp:extent cx="4495800" cy="209550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E41AB" w:rsidRPr="005813E6" w:rsidRDefault="00CE41AB" w:rsidP="00BC1F97">
      <w:pPr>
        <w:pStyle w:val="Default"/>
        <w:spacing w:line="276" w:lineRule="auto"/>
        <w:jc w:val="both"/>
        <w:rPr>
          <w:sz w:val="28"/>
          <w:szCs w:val="28"/>
        </w:rPr>
      </w:pPr>
    </w:p>
    <w:p w:rsidR="00CE41AB" w:rsidRPr="00073097" w:rsidRDefault="00073097" w:rsidP="00CE41AB">
      <w:pPr>
        <w:pStyle w:val="Default"/>
        <w:spacing w:line="276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Награды:</w:t>
      </w:r>
    </w:p>
    <w:p w:rsidR="005813E6" w:rsidRPr="005813E6" w:rsidRDefault="005813E6" w:rsidP="00073097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5813E6">
        <w:rPr>
          <w:color w:val="000000" w:themeColor="text1"/>
          <w:sz w:val="28"/>
          <w:szCs w:val="28"/>
        </w:rPr>
        <w:t>Почетная грамота Министерства образов</w:t>
      </w:r>
      <w:r w:rsidR="00073097">
        <w:rPr>
          <w:color w:val="000000" w:themeColor="text1"/>
          <w:sz w:val="28"/>
          <w:szCs w:val="28"/>
        </w:rPr>
        <w:t>ания Республики Башкортостан -1.</w:t>
      </w:r>
    </w:p>
    <w:p w:rsidR="005813E6" w:rsidRPr="005813E6" w:rsidRDefault="005813E6" w:rsidP="00073097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5813E6">
        <w:rPr>
          <w:color w:val="000000" w:themeColor="text1"/>
          <w:sz w:val="28"/>
          <w:szCs w:val="28"/>
        </w:rPr>
        <w:lastRenderedPageBreak/>
        <w:t>Почетный   знак «Отличник образования Республики Башкортостан» -1</w:t>
      </w:r>
      <w:r w:rsidR="00073097">
        <w:rPr>
          <w:color w:val="000000" w:themeColor="text1"/>
          <w:sz w:val="28"/>
          <w:szCs w:val="28"/>
        </w:rPr>
        <w:t>.</w:t>
      </w:r>
    </w:p>
    <w:p w:rsidR="005813E6" w:rsidRPr="005813E6" w:rsidRDefault="005813E6" w:rsidP="00073097">
      <w:pPr>
        <w:pStyle w:val="Default"/>
        <w:spacing w:line="276" w:lineRule="auto"/>
        <w:jc w:val="both"/>
        <w:rPr>
          <w:color w:val="000000" w:themeColor="text1"/>
          <w:sz w:val="28"/>
          <w:szCs w:val="28"/>
        </w:rPr>
      </w:pPr>
      <w:r w:rsidRPr="005813E6">
        <w:rPr>
          <w:color w:val="000000" w:themeColor="text1"/>
          <w:sz w:val="28"/>
          <w:szCs w:val="28"/>
        </w:rPr>
        <w:t>Почетная грамота Министерства о</w:t>
      </w:r>
      <w:r w:rsidR="00CE41AB" w:rsidRPr="005813E6">
        <w:rPr>
          <w:color w:val="000000" w:themeColor="text1"/>
          <w:sz w:val="28"/>
          <w:szCs w:val="28"/>
        </w:rPr>
        <w:t>бразования  Российской Федерации-</w:t>
      </w:r>
      <w:r w:rsidRPr="005813E6">
        <w:rPr>
          <w:color w:val="000000" w:themeColor="text1"/>
          <w:sz w:val="28"/>
          <w:szCs w:val="28"/>
        </w:rPr>
        <w:t>3.</w:t>
      </w:r>
    </w:p>
    <w:p w:rsidR="00CE41AB" w:rsidRPr="005813E6" w:rsidRDefault="00CE41AB" w:rsidP="00CE41AB">
      <w:pPr>
        <w:pStyle w:val="Default"/>
        <w:spacing w:line="276" w:lineRule="auto"/>
        <w:jc w:val="both"/>
        <w:rPr>
          <w:color w:val="FF0000"/>
          <w:sz w:val="28"/>
          <w:szCs w:val="28"/>
        </w:rPr>
      </w:pPr>
      <w:r w:rsidRPr="005813E6">
        <w:rPr>
          <w:color w:val="FF0000"/>
          <w:sz w:val="28"/>
          <w:szCs w:val="28"/>
        </w:rPr>
        <w:tab/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Результаты Программы развития в </w:t>
      </w:r>
      <w:r w:rsidR="002463FF" w:rsidRPr="005813E6">
        <w:rPr>
          <w:sz w:val="28"/>
          <w:szCs w:val="28"/>
        </w:rPr>
        <w:t>области вариативности системы МА</w:t>
      </w:r>
      <w:r w:rsidRPr="005813E6">
        <w:rPr>
          <w:sz w:val="28"/>
          <w:szCs w:val="28"/>
        </w:rPr>
        <w:t>ДОУ на основе создания новых форм, реализующих программу дошкольного образования, показали, что детский сад функционирует стабильно в режиме развития. Наше образовательное учреждение предоставляет доступное, качественное воспитание и развитие в безопасных, комфортных условиях, адаптированных к возможностям и способностям ребенка.</w:t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ab/>
        <w:t>Результаты Программы развития в области расширения информационных технологий в Образовательном учреждении показали, что коллектив постоянно работает над созданием единого информационного пространства дошкольной организации:</w:t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документация ведется в электронном варианте;</w:t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 разработан и регулярно обновляется официальный сайт ДОУ;</w:t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 педагоги детского сада участвуют в дистанционных конкурсах;</w:t>
      </w:r>
    </w:p>
    <w:p w:rsidR="003774A6" w:rsidRPr="005813E6" w:rsidRDefault="002D6B54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педагоги</w:t>
      </w:r>
      <w:r w:rsidR="003774A6" w:rsidRPr="005813E6">
        <w:rPr>
          <w:sz w:val="28"/>
          <w:szCs w:val="28"/>
        </w:rPr>
        <w:t xml:space="preserve"> активно используют ресурсы сети Интернет для общения с родителями воспитанников и распространения опыта работы;</w:t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Мониторинг использования ИКТ показал, что воспитатели стали более активно применять ИКТ, чаще пользуются ресурсами сети Интернет, сами создают презентации для детей и выступлений. Активизировалась проектная деятельность, при разработке и реализации которой необходимы компьютерные технологии. Идет целенаправленная работа по систематизации, обновлению и пополнению информационных ресурсов образовательного процесса, расширению использования мультимедийного сопровождения.</w:t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 Информационно-технологическое обеспечение детского сада постоянно обновляется в соответствии с действующим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</w:t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Результаты Программы развития в области реализация новых подходов к формированию современной развивающей предметно-пространственной среды, способствующих наиболее полному выявлению и развитию способностей и интересов детей дошкольного возраста показали, что на</w:t>
      </w:r>
      <w:r w:rsidR="00862300" w:rsidRPr="005813E6">
        <w:rPr>
          <w:sz w:val="28"/>
          <w:szCs w:val="28"/>
        </w:rPr>
        <w:t>ш детский сад</w:t>
      </w:r>
      <w:r w:rsidR="002D6B54" w:rsidRPr="005813E6">
        <w:rPr>
          <w:sz w:val="28"/>
          <w:szCs w:val="28"/>
        </w:rPr>
        <w:t>оснащён</w:t>
      </w:r>
      <w:r w:rsidRPr="005813E6">
        <w:rPr>
          <w:sz w:val="28"/>
          <w:szCs w:val="28"/>
        </w:rPr>
        <w:t xml:space="preserve"> для всестороннего развития воспитанников.</w:t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Результаты Программы развития в области повышения доли педагогиче</w:t>
      </w:r>
      <w:r w:rsidR="005813E6">
        <w:rPr>
          <w:sz w:val="28"/>
          <w:szCs w:val="28"/>
        </w:rPr>
        <w:t>ский</w:t>
      </w:r>
      <w:r w:rsidR="00862300" w:rsidRPr="005813E6">
        <w:rPr>
          <w:sz w:val="28"/>
          <w:szCs w:val="28"/>
        </w:rPr>
        <w:t>и руководящих работников МАДОУ</w:t>
      </w:r>
      <w:r w:rsidRPr="005813E6">
        <w:rPr>
          <w:sz w:val="28"/>
          <w:szCs w:val="28"/>
        </w:rPr>
        <w:t>, прошедших профессиональную переподготовку и повышение квалификации по изучению современных моделей доступного и качественного дошкольного образова</w:t>
      </w:r>
      <w:r w:rsidR="00A73E57" w:rsidRPr="005813E6">
        <w:rPr>
          <w:sz w:val="28"/>
          <w:szCs w:val="28"/>
        </w:rPr>
        <w:t xml:space="preserve">ния показали, что </w:t>
      </w:r>
      <w:r w:rsidR="00A73E57" w:rsidRPr="005813E6">
        <w:rPr>
          <w:sz w:val="28"/>
          <w:szCs w:val="28"/>
        </w:rPr>
        <w:lastRenderedPageBreak/>
        <w:t>в МА</w:t>
      </w:r>
      <w:r w:rsidRPr="005813E6">
        <w:rPr>
          <w:sz w:val="28"/>
          <w:szCs w:val="28"/>
        </w:rPr>
        <w:t>ДОУ в течение многих лет работает стабильный коллектив, который постоянно повышает свое профессиональное мастерство.</w:t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Результаты Программы развития в области обеспечения равных стартовых возможностей для получения начального школьного образования показали, что содержание Образовательной программы обеспечивает удовлетворительную подготовку дошкольников к поступлениюв школу. </w:t>
      </w:r>
    </w:p>
    <w:p w:rsidR="00237726" w:rsidRPr="005813E6" w:rsidRDefault="00237726" w:rsidP="003774A6">
      <w:pPr>
        <w:spacing w:line="276" w:lineRule="auto"/>
        <w:jc w:val="both"/>
        <w:rPr>
          <w:sz w:val="28"/>
          <w:szCs w:val="28"/>
        </w:rPr>
      </w:pPr>
    </w:p>
    <w:p w:rsidR="00237726" w:rsidRDefault="00237726" w:rsidP="00777FF0">
      <w:pPr>
        <w:spacing w:line="360" w:lineRule="auto"/>
        <w:jc w:val="center"/>
        <w:rPr>
          <w:b/>
          <w:sz w:val="28"/>
          <w:szCs w:val="28"/>
        </w:rPr>
      </w:pPr>
      <w:r w:rsidRPr="005813E6">
        <w:rPr>
          <w:b/>
          <w:sz w:val="28"/>
          <w:szCs w:val="28"/>
        </w:rPr>
        <w:t>Сравнительный анал</w:t>
      </w:r>
      <w:r w:rsidR="00777FF0">
        <w:rPr>
          <w:b/>
          <w:sz w:val="28"/>
          <w:szCs w:val="28"/>
        </w:rPr>
        <w:t xml:space="preserve">из результатов психологического </w:t>
      </w:r>
      <w:r w:rsidRPr="005813E6">
        <w:rPr>
          <w:b/>
          <w:sz w:val="28"/>
          <w:szCs w:val="28"/>
        </w:rPr>
        <w:t>обследования по готовности детей к обучению в школе.</w:t>
      </w:r>
    </w:p>
    <w:p w:rsidR="00777FF0" w:rsidRPr="005813E6" w:rsidRDefault="00777FF0" w:rsidP="00777FF0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3"/>
        <w:gridCol w:w="1134"/>
        <w:gridCol w:w="1275"/>
        <w:gridCol w:w="1418"/>
        <w:gridCol w:w="1134"/>
        <w:gridCol w:w="1134"/>
        <w:gridCol w:w="1134"/>
        <w:gridCol w:w="1134"/>
      </w:tblGrid>
      <w:tr w:rsidR="000145FE" w:rsidRPr="005813E6" w:rsidTr="00777FF0">
        <w:trPr>
          <w:trHeight w:val="211"/>
        </w:trPr>
        <w:tc>
          <w:tcPr>
            <w:tcW w:w="3261" w:type="dxa"/>
            <w:gridSpan w:val="3"/>
            <w:shd w:val="clear" w:color="auto" w:fill="auto"/>
          </w:tcPr>
          <w:p w:rsidR="000145FE" w:rsidRPr="005813E6" w:rsidRDefault="000145FE" w:rsidP="000145FE">
            <w:pPr>
              <w:jc w:val="center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2018-2019 уч. г.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145FE" w:rsidRPr="005813E6" w:rsidRDefault="000145FE" w:rsidP="000145FE">
            <w:pPr>
              <w:jc w:val="center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2019-2020 уч.г.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145FE" w:rsidRPr="005813E6" w:rsidRDefault="000145FE" w:rsidP="000145FE">
            <w:pPr>
              <w:jc w:val="center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2020-2021</w:t>
            </w:r>
          </w:p>
        </w:tc>
      </w:tr>
      <w:tr w:rsidR="000145FE" w:rsidRPr="005813E6" w:rsidTr="00777FF0">
        <w:tc>
          <w:tcPr>
            <w:tcW w:w="3261" w:type="dxa"/>
            <w:gridSpan w:val="3"/>
            <w:shd w:val="clear" w:color="auto" w:fill="auto"/>
          </w:tcPr>
          <w:p w:rsidR="000145FE" w:rsidRPr="005813E6" w:rsidRDefault="000145FE" w:rsidP="00CE41AB">
            <w:pPr>
              <w:jc w:val="center"/>
            </w:pPr>
            <w:r w:rsidRPr="005813E6">
              <w:t>Количество детей: 52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145FE" w:rsidRPr="005813E6" w:rsidRDefault="000145FE" w:rsidP="00CE41AB">
            <w:pPr>
              <w:jc w:val="center"/>
            </w:pPr>
            <w:r w:rsidRPr="005813E6">
              <w:t>Количество детей:35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145FE" w:rsidRPr="005813E6" w:rsidRDefault="000145FE" w:rsidP="00CE41AB">
            <w:pPr>
              <w:jc w:val="center"/>
            </w:pPr>
            <w:r w:rsidRPr="005813E6">
              <w:t>Количество детей:</w:t>
            </w:r>
            <w:r w:rsidR="00CE41AB" w:rsidRPr="005813E6">
              <w:t>32</w:t>
            </w:r>
          </w:p>
        </w:tc>
      </w:tr>
      <w:tr w:rsidR="000145FE" w:rsidRPr="005813E6" w:rsidTr="00777FF0">
        <w:tc>
          <w:tcPr>
            <w:tcW w:w="1134" w:type="dxa"/>
            <w:shd w:val="clear" w:color="auto" w:fill="auto"/>
          </w:tcPr>
          <w:p w:rsidR="000145FE" w:rsidRPr="005813E6" w:rsidRDefault="000145FE" w:rsidP="00777FF0">
            <w:pPr>
              <w:spacing w:line="360" w:lineRule="auto"/>
              <w:jc w:val="center"/>
            </w:pPr>
            <w:r w:rsidRPr="005813E6">
              <w:t>высокий</w:t>
            </w:r>
          </w:p>
        </w:tc>
        <w:tc>
          <w:tcPr>
            <w:tcW w:w="993" w:type="dxa"/>
            <w:shd w:val="clear" w:color="auto" w:fill="auto"/>
          </w:tcPr>
          <w:p w:rsidR="000145FE" w:rsidRPr="005813E6" w:rsidRDefault="000145FE" w:rsidP="00777FF0">
            <w:pPr>
              <w:spacing w:line="360" w:lineRule="auto"/>
              <w:jc w:val="center"/>
            </w:pPr>
            <w:r w:rsidRPr="005813E6">
              <w:t>средний</w:t>
            </w:r>
          </w:p>
        </w:tc>
        <w:tc>
          <w:tcPr>
            <w:tcW w:w="1134" w:type="dxa"/>
            <w:shd w:val="clear" w:color="auto" w:fill="auto"/>
          </w:tcPr>
          <w:p w:rsidR="000145FE" w:rsidRPr="005813E6" w:rsidRDefault="000145FE" w:rsidP="00777FF0">
            <w:pPr>
              <w:jc w:val="center"/>
            </w:pPr>
            <w:r w:rsidRPr="005813E6">
              <w:t>ниже среднего</w:t>
            </w:r>
          </w:p>
        </w:tc>
        <w:tc>
          <w:tcPr>
            <w:tcW w:w="1275" w:type="dxa"/>
            <w:shd w:val="clear" w:color="auto" w:fill="auto"/>
          </w:tcPr>
          <w:p w:rsidR="000145FE" w:rsidRPr="005813E6" w:rsidRDefault="000145FE" w:rsidP="00777FF0">
            <w:pPr>
              <w:spacing w:line="360" w:lineRule="auto"/>
              <w:jc w:val="center"/>
            </w:pPr>
            <w:r w:rsidRPr="005813E6">
              <w:t>высокий</w:t>
            </w:r>
          </w:p>
        </w:tc>
        <w:tc>
          <w:tcPr>
            <w:tcW w:w="1418" w:type="dxa"/>
            <w:shd w:val="clear" w:color="auto" w:fill="auto"/>
          </w:tcPr>
          <w:p w:rsidR="000145FE" w:rsidRPr="005813E6" w:rsidRDefault="000145FE" w:rsidP="00777FF0">
            <w:pPr>
              <w:spacing w:line="360" w:lineRule="auto"/>
              <w:jc w:val="center"/>
            </w:pPr>
            <w:r w:rsidRPr="005813E6">
              <w:t>средний</w:t>
            </w:r>
          </w:p>
        </w:tc>
        <w:tc>
          <w:tcPr>
            <w:tcW w:w="1134" w:type="dxa"/>
            <w:shd w:val="clear" w:color="auto" w:fill="auto"/>
          </w:tcPr>
          <w:p w:rsidR="000145FE" w:rsidRPr="005813E6" w:rsidRDefault="000145FE" w:rsidP="00777FF0">
            <w:pPr>
              <w:jc w:val="center"/>
            </w:pPr>
            <w:r w:rsidRPr="005813E6">
              <w:t>ниже среднего</w:t>
            </w:r>
          </w:p>
        </w:tc>
        <w:tc>
          <w:tcPr>
            <w:tcW w:w="1134" w:type="dxa"/>
            <w:shd w:val="clear" w:color="auto" w:fill="auto"/>
          </w:tcPr>
          <w:p w:rsidR="000145FE" w:rsidRPr="005813E6" w:rsidRDefault="00CE41AB" w:rsidP="00777FF0">
            <w:pPr>
              <w:jc w:val="center"/>
            </w:pPr>
            <w:r w:rsidRPr="005813E6">
              <w:t>высокий</w:t>
            </w:r>
          </w:p>
        </w:tc>
        <w:tc>
          <w:tcPr>
            <w:tcW w:w="1134" w:type="dxa"/>
            <w:shd w:val="clear" w:color="auto" w:fill="auto"/>
          </w:tcPr>
          <w:p w:rsidR="000145FE" w:rsidRPr="005813E6" w:rsidRDefault="00CE41AB" w:rsidP="00777FF0">
            <w:pPr>
              <w:jc w:val="center"/>
            </w:pPr>
            <w:r w:rsidRPr="005813E6">
              <w:t>средний</w:t>
            </w:r>
          </w:p>
        </w:tc>
        <w:tc>
          <w:tcPr>
            <w:tcW w:w="1134" w:type="dxa"/>
            <w:shd w:val="clear" w:color="auto" w:fill="auto"/>
          </w:tcPr>
          <w:p w:rsidR="000145FE" w:rsidRPr="005813E6" w:rsidRDefault="00CE41AB" w:rsidP="00777FF0">
            <w:pPr>
              <w:jc w:val="center"/>
            </w:pPr>
            <w:r w:rsidRPr="005813E6">
              <w:t>Ниже среднего</w:t>
            </w:r>
          </w:p>
        </w:tc>
      </w:tr>
      <w:tr w:rsidR="000145FE" w:rsidRPr="005813E6" w:rsidTr="00777FF0">
        <w:tc>
          <w:tcPr>
            <w:tcW w:w="1134" w:type="dxa"/>
            <w:shd w:val="clear" w:color="auto" w:fill="auto"/>
          </w:tcPr>
          <w:p w:rsidR="000145FE" w:rsidRPr="005813E6" w:rsidRDefault="000145FE" w:rsidP="00777FF0">
            <w:pPr>
              <w:jc w:val="center"/>
            </w:pPr>
            <w:r w:rsidRPr="005813E6">
              <w:t>35</w:t>
            </w:r>
          </w:p>
          <w:p w:rsidR="000145FE" w:rsidRPr="005813E6" w:rsidRDefault="00777FF0" w:rsidP="00777FF0">
            <w:pPr>
              <w:spacing w:line="360" w:lineRule="auto"/>
              <w:jc w:val="center"/>
            </w:pPr>
            <w:r>
              <w:t>67,3%</w:t>
            </w:r>
          </w:p>
        </w:tc>
        <w:tc>
          <w:tcPr>
            <w:tcW w:w="993" w:type="dxa"/>
            <w:shd w:val="clear" w:color="auto" w:fill="auto"/>
          </w:tcPr>
          <w:p w:rsidR="000145FE" w:rsidRPr="005813E6" w:rsidRDefault="000145FE" w:rsidP="00777FF0">
            <w:pPr>
              <w:jc w:val="center"/>
            </w:pPr>
            <w:r w:rsidRPr="005813E6">
              <w:t>17</w:t>
            </w:r>
          </w:p>
          <w:p w:rsidR="000145FE" w:rsidRPr="005813E6" w:rsidRDefault="00777FF0" w:rsidP="00777FF0">
            <w:pPr>
              <w:spacing w:line="360" w:lineRule="auto"/>
              <w:jc w:val="center"/>
            </w:pPr>
            <w:r>
              <w:t>32,7%</w:t>
            </w:r>
          </w:p>
        </w:tc>
        <w:tc>
          <w:tcPr>
            <w:tcW w:w="1134" w:type="dxa"/>
            <w:shd w:val="clear" w:color="auto" w:fill="auto"/>
          </w:tcPr>
          <w:p w:rsidR="000145FE" w:rsidRPr="005813E6" w:rsidRDefault="000145FE" w:rsidP="00777FF0">
            <w:pPr>
              <w:spacing w:line="360" w:lineRule="auto"/>
              <w:jc w:val="center"/>
            </w:pPr>
            <w:r w:rsidRPr="005813E6">
              <w:t>0</w:t>
            </w:r>
          </w:p>
        </w:tc>
        <w:tc>
          <w:tcPr>
            <w:tcW w:w="1275" w:type="dxa"/>
            <w:shd w:val="clear" w:color="auto" w:fill="auto"/>
          </w:tcPr>
          <w:p w:rsidR="000145FE" w:rsidRPr="005813E6" w:rsidRDefault="000145FE" w:rsidP="00777FF0">
            <w:pPr>
              <w:jc w:val="center"/>
            </w:pPr>
            <w:r w:rsidRPr="005813E6">
              <w:t>20</w:t>
            </w:r>
          </w:p>
          <w:p w:rsidR="000145FE" w:rsidRPr="005813E6" w:rsidRDefault="00777FF0" w:rsidP="00777FF0">
            <w:pPr>
              <w:spacing w:line="360" w:lineRule="auto"/>
              <w:jc w:val="center"/>
            </w:pPr>
            <w:r>
              <w:t>57,1%</w:t>
            </w:r>
          </w:p>
        </w:tc>
        <w:tc>
          <w:tcPr>
            <w:tcW w:w="1418" w:type="dxa"/>
            <w:shd w:val="clear" w:color="auto" w:fill="auto"/>
          </w:tcPr>
          <w:p w:rsidR="000145FE" w:rsidRPr="005813E6" w:rsidRDefault="000145FE" w:rsidP="00777FF0">
            <w:pPr>
              <w:jc w:val="center"/>
            </w:pPr>
            <w:r w:rsidRPr="005813E6">
              <w:t>15</w:t>
            </w:r>
          </w:p>
          <w:p w:rsidR="000145FE" w:rsidRPr="005813E6" w:rsidRDefault="00777FF0" w:rsidP="00777FF0">
            <w:pPr>
              <w:spacing w:line="360" w:lineRule="auto"/>
              <w:jc w:val="center"/>
            </w:pPr>
            <w:r>
              <w:t>42,9%</w:t>
            </w:r>
          </w:p>
        </w:tc>
        <w:tc>
          <w:tcPr>
            <w:tcW w:w="1134" w:type="dxa"/>
            <w:shd w:val="clear" w:color="auto" w:fill="auto"/>
          </w:tcPr>
          <w:p w:rsidR="000145FE" w:rsidRPr="005813E6" w:rsidRDefault="000145FE" w:rsidP="00777FF0">
            <w:pPr>
              <w:spacing w:line="360" w:lineRule="auto"/>
              <w:jc w:val="center"/>
            </w:pPr>
            <w:r w:rsidRPr="005813E6">
              <w:t>0</w:t>
            </w:r>
          </w:p>
        </w:tc>
        <w:tc>
          <w:tcPr>
            <w:tcW w:w="1134" w:type="dxa"/>
            <w:shd w:val="clear" w:color="auto" w:fill="auto"/>
          </w:tcPr>
          <w:p w:rsidR="000145FE" w:rsidRPr="005813E6" w:rsidRDefault="00725625" w:rsidP="00777FF0">
            <w:pPr>
              <w:spacing w:line="360" w:lineRule="auto"/>
              <w:jc w:val="center"/>
            </w:pPr>
            <w:r w:rsidRPr="005813E6">
              <w:t>3</w:t>
            </w:r>
          </w:p>
          <w:p w:rsidR="00725625" w:rsidRPr="005813E6" w:rsidRDefault="00777FF0" w:rsidP="00777FF0">
            <w:pPr>
              <w:spacing w:line="360" w:lineRule="auto"/>
              <w:jc w:val="center"/>
            </w:pPr>
            <w:r>
              <w:t>10,7%</w:t>
            </w:r>
          </w:p>
        </w:tc>
        <w:tc>
          <w:tcPr>
            <w:tcW w:w="1134" w:type="dxa"/>
            <w:shd w:val="clear" w:color="auto" w:fill="auto"/>
          </w:tcPr>
          <w:p w:rsidR="000145FE" w:rsidRPr="005813E6" w:rsidRDefault="00725625" w:rsidP="00777FF0">
            <w:pPr>
              <w:spacing w:line="360" w:lineRule="auto"/>
              <w:jc w:val="center"/>
            </w:pPr>
            <w:r w:rsidRPr="005813E6">
              <w:t>22</w:t>
            </w:r>
          </w:p>
          <w:p w:rsidR="00725625" w:rsidRPr="005813E6" w:rsidRDefault="00777FF0" w:rsidP="00777FF0">
            <w:pPr>
              <w:spacing w:line="360" w:lineRule="auto"/>
              <w:jc w:val="center"/>
            </w:pPr>
            <w:r>
              <w:t>78,6%</w:t>
            </w:r>
          </w:p>
        </w:tc>
        <w:tc>
          <w:tcPr>
            <w:tcW w:w="1134" w:type="dxa"/>
            <w:shd w:val="clear" w:color="auto" w:fill="auto"/>
          </w:tcPr>
          <w:p w:rsidR="000145FE" w:rsidRPr="005813E6" w:rsidRDefault="00725625" w:rsidP="00777FF0">
            <w:pPr>
              <w:spacing w:line="360" w:lineRule="auto"/>
              <w:jc w:val="center"/>
            </w:pPr>
            <w:r w:rsidRPr="005813E6">
              <w:t>3</w:t>
            </w:r>
          </w:p>
          <w:p w:rsidR="00725625" w:rsidRPr="005813E6" w:rsidRDefault="00777FF0" w:rsidP="00777FF0">
            <w:pPr>
              <w:spacing w:line="360" w:lineRule="auto"/>
              <w:jc w:val="center"/>
            </w:pPr>
            <w:r>
              <w:t>10,7%</w:t>
            </w:r>
          </w:p>
        </w:tc>
      </w:tr>
    </w:tbl>
    <w:p w:rsidR="00237726" w:rsidRPr="005813E6" w:rsidRDefault="00237726" w:rsidP="003774A6">
      <w:pPr>
        <w:spacing w:line="276" w:lineRule="auto"/>
        <w:jc w:val="both"/>
        <w:rPr>
          <w:sz w:val="28"/>
          <w:szCs w:val="28"/>
        </w:rPr>
      </w:pPr>
    </w:p>
    <w:p w:rsidR="00862300" w:rsidRPr="005813E6" w:rsidRDefault="00862300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noProof/>
          <w:sz w:val="28"/>
          <w:szCs w:val="28"/>
        </w:rPr>
        <w:drawing>
          <wp:inline distT="0" distB="0" distL="0" distR="0">
            <wp:extent cx="5486400" cy="2238375"/>
            <wp:effectExtent l="0" t="0" r="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D6B54" w:rsidRPr="005813E6" w:rsidRDefault="002D6B54" w:rsidP="003774A6">
      <w:pPr>
        <w:spacing w:line="276" w:lineRule="auto"/>
        <w:jc w:val="both"/>
        <w:rPr>
          <w:sz w:val="28"/>
          <w:szCs w:val="28"/>
        </w:rPr>
      </w:pP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Хороший уровень подготовки воспитанников к обучению в школе обеспечивается постоянной работой педагогического коллектива в поисках наиболее оптимальных условий для успешного воспитания и образования детей, использованием эффективных инновационных технологий и методик.  </w:t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Результаты Программы развития в области изучения, обобщения и распространения опыта работы педаго</w:t>
      </w:r>
      <w:r w:rsidR="00862300" w:rsidRPr="005813E6">
        <w:rPr>
          <w:sz w:val="28"/>
          <w:szCs w:val="28"/>
        </w:rPr>
        <w:t xml:space="preserve">гов в рамках </w:t>
      </w:r>
      <w:r w:rsidRPr="005813E6">
        <w:rPr>
          <w:sz w:val="28"/>
          <w:szCs w:val="28"/>
        </w:rPr>
        <w:t xml:space="preserve"> инновационной деятельнос</w:t>
      </w:r>
      <w:r w:rsidR="00862300" w:rsidRPr="005813E6">
        <w:rPr>
          <w:sz w:val="28"/>
          <w:szCs w:val="28"/>
        </w:rPr>
        <w:t>ти по формированию здорового образа жизни у дошкольников</w:t>
      </w:r>
      <w:r w:rsidRPr="005813E6">
        <w:rPr>
          <w:sz w:val="28"/>
          <w:szCs w:val="28"/>
        </w:rPr>
        <w:t xml:space="preserve"> показали, что обобщение и распростра</w:t>
      </w:r>
      <w:r w:rsidR="00862300" w:rsidRPr="005813E6">
        <w:rPr>
          <w:sz w:val="28"/>
          <w:szCs w:val="28"/>
        </w:rPr>
        <w:t>нение опыта работы педагогами МА</w:t>
      </w:r>
      <w:r w:rsidRPr="005813E6">
        <w:rPr>
          <w:sz w:val="28"/>
          <w:szCs w:val="28"/>
        </w:rPr>
        <w:t>ДОУ проходит через:</w:t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участие в семинарах, конференциях</w:t>
      </w:r>
      <w:r w:rsidR="00862300" w:rsidRPr="005813E6">
        <w:rPr>
          <w:sz w:val="28"/>
          <w:szCs w:val="28"/>
        </w:rPr>
        <w:t xml:space="preserve"> республиканского</w:t>
      </w:r>
      <w:r w:rsidR="004E47DC" w:rsidRPr="005813E6">
        <w:rPr>
          <w:sz w:val="28"/>
          <w:szCs w:val="28"/>
        </w:rPr>
        <w:t xml:space="preserve"> уровня</w:t>
      </w:r>
      <w:r w:rsidRPr="005813E6">
        <w:rPr>
          <w:sz w:val="28"/>
          <w:szCs w:val="28"/>
        </w:rPr>
        <w:t>;</w:t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lastRenderedPageBreak/>
        <w:t>- выступления и откры</w:t>
      </w:r>
      <w:r w:rsidR="004E47DC" w:rsidRPr="005813E6">
        <w:rPr>
          <w:sz w:val="28"/>
          <w:szCs w:val="28"/>
        </w:rPr>
        <w:t xml:space="preserve">тые показы в рамках различных </w:t>
      </w:r>
      <w:r w:rsidRPr="005813E6">
        <w:rPr>
          <w:sz w:val="28"/>
          <w:szCs w:val="28"/>
        </w:rPr>
        <w:t>методических меро</w:t>
      </w:r>
      <w:r w:rsidR="004E47DC" w:rsidRPr="005813E6">
        <w:rPr>
          <w:sz w:val="28"/>
          <w:szCs w:val="28"/>
        </w:rPr>
        <w:t xml:space="preserve">приятий на районном и республиканском </w:t>
      </w:r>
      <w:r w:rsidRPr="005813E6">
        <w:rPr>
          <w:sz w:val="28"/>
          <w:szCs w:val="28"/>
        </w:rPr>
        <w:t xml:space="preserve"> уровне</w:t>
      </w:r>
      <w:r w:rsidR="004E47DC" w:rsidRPr="005813E6">
        <w:rPr>
          <w:sz w:val="28"/>
          <w:szCs w:val="28"/>
        </w:rPr>
        <w:t>;</w:t>
      </w:r>
    </w:p>
    <w:p w:rsidR="003774A6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- участие в профессиональных конкурсах разного уровня: 57% педагогов являются лауреатами и призерами региональных конкурсов профессионального мастерства: коллектив ДОУ награжден дипломом  </w:t>
      </w:r>
      <w:r w:rsidR="004E47DC" w:rsidRPr="005813E6">
        <w:rPr>
          <w:sz w:val="28"/>
          <w:szCs w:val="28"/>
        </w:rPr>
        <w:t>Всероссийского конкурса-смотра «Лучшие детские сады России 2019», стал победителем районного конкурса «Детский сад года – 2018», «Детский сад года – 2020».</w:t>
      </w:r>
    </w:p>
    <w:p w:rsidR="00AA31DC" w:rsidRPr="005813E6" w:rsidRDefault="003774A6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Результаты Программы развития в области создания системы взаимодействия с семьями воспитанников, направленной на усиление родительской активности, повышение ответственности родителей за</w:t>
      </w:r>
      <w:r w:rsidR="00AA31DC" w:rsidRPr="005813E6">
        <w:rPr>
          <w:sz w:val="28"/>
          <w:szCs w:val="28"/>
        </w:rPr>
        <w:t xml:space="preserve"> воспитание и образование детей: </w:t>
      </w:r>
    </w:p>
    <w:p w:rsidR="00CE79D4" w:rsidRPr="005813E6" w:rsidRDefault="00AA31DC" w:rsidP="003774A6">
      <w:pPr>
        <w:spacing w:line="276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н</w:t>
      </w:r>
      <w:r w:rsidR="003774A6" w:rsidRPr="005813E6">
        <w:rPr>
          <w:sz w:val="28"/>
          <w:szCs w:val="28"/>
        </w:rPr>
        <w:t>а сайте нашего образовательного учреждения разработан и систематически обновляется раздел для родителей, в котором пред</w:t>
      </w:r>
      <w:r w:rsidR="000C140F">
        <w:rPr>
          <w:sz w:val="28"/>
          <w:szCs w:val="28"/>
        </w:rPr>
        <w:t xml:space="preserve">ставлены нормативные документы, </w:t>
      </w:r>
      <w:r w:rsidR="003774A6" w:rsidRPr="005813E6">
        <w:rPr>
          <w:sz w:val="28"/>
          <w:szCs w:val="28"/>
        </w:rPr>
        <w:t xml:space="preserve">методические рекомендации. Обязательным условием работы с родителями является проведение родительских собраний, консультаций, дни открытых дверей, открытые </w:t>
      </w:r>
      <w:r w:rsidR="00777FF0">
        <w:rPr>
          <w:sz w:val="28"/>
          <w:szCs w:val="28"/>
        </w:rPr>
        <w:t>просмотры, совместные праздники</w:t>
      </w:r>
      <w:r w:rsidR="003774A6" w:rsidRPr="005813E6">
        <w:rPr>
          <w:sz w:val="28"/>
          <w:szCs w:val="28"/>
        </w:rPr>
        <w:t xml:space="preserve">и развлечения, оформление наглядной информации, привлечение родителей к оформлению творческих выставок. </w:t>
      </w:r>
    </w:p>
    <w:p w:rsidR="004E47DC" w:rsidRPr="005813E6" w:rsidRDefault="004E47DC" w:rsidP="003774A6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3774A6" w:rsidRPr="005813E6" w:rsidRDefault="003774A6" w:rsidP="000145FE">
      <w:pPr>
        <w:spacing w:line="276" w:lineRule="auto"/>
        <w:jc w:val="center"/>
        <w:rPr>
          <w:b/>
          <w:sz w:val="28"/>
          <w:szCs w:val="28"/>
        </w:rPr>
      </w:pPr>
      <w:r w:rsidRPr="005813E6">
        <w:rPr>
          <w:b/>
          <w:sz w:val="28"/>
          <w:szCs w:val="28"/>
        </w:rPr>
        <w:t xml:space="preserve">5. Результаты </w:t>
      </w:r>
      <w:r w:rsidRPr="005813E6">
        <w:rPr>
          <w:b/>
          <w:sz w:val="28"/>
          <w:szCs w:val="28"/>
          <w:lang w:val="en-US"/>
        </w:rPr>
        <w:t>SWOT</w:t>
      </w:r>
      <w:r w:rsidR="004E47DC" w:rsidRPr="005813E6">
        <w:rPr>
          <w:b/>
          <w:sz w:val="28"/>
          <w:szCs w:val="28"/>
        </w:rPr>
        <w:t xml:space="preserve"> –анализа потенциала МА</w:t>
      </w:r>
      <w:r w:rsidRPr="005813E6">
        <w:rPr>
          <w:b/>
          <w:sz w:val="28"/>
          <w:szCs w:val="28"/>
        </w:rPr>
        <w:t>ДО</w:t>
      </w:r>
      <w:r w:rsidR="000145FE" w:rsidRPr="005813E6">
        <w:rPr>
          <w:b/>
          <w:sz w:val="28"/>
          <w:szCs w:val="28"/>
        </w:rPr>
        <w:t>У  детского сада «Толпар</w:t>
      </w:r>
      <w:r w:rsidRPr="005813E6">
        <w:rPr>
          <w:b/>
          <w:sz w:val="28"/>
          <w:szCs w:val="28"/>
        </w:rPr>
        <w:t>»</w:t>
      </w:r>
    </w:p>
    <w:p w:rsidR="003774A6" w:rsidRPr="005813E6" w:rsidRDefault="003774A6" w:rsidP="003774A6">
      <w:pPr>
        <w:spacing w:line="276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2299"/>
        <w:gridCol w:w="2374"/>
        <w:gridCol w:w="2520"/>
      </w:tblGrid>
      <w:tr w:rsidR="00C273EB" w:rsidRPr="005813E6" w:rsidTr="003774A6">
        <w:tc>
          <w:tcPr>
            <w:tcW w:w="2615" w:type="dxa"/>
          </w:tcPr>
          <w:p w:rsidR="003774A6" w:rsidRPr="005813E6" w:rsidRDefault="003774A6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Сильная сторона</w:t>
            </w:r>
          </w:p>
        </w:tc>
        <w:tc>
          <w:tcPr>
            <w:tcW w:w="2353" w:type="dxa"/>
          </w:tcPr>
          <w:p w:rsidR="003774A6" w:rsidRPr="005813E6" w:rsidRDefault="003774A6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Слабая сторона</w:t>
            </w:r>
          </w:p>
        </w:tc>
        <w:tc>
          <w:tcPr>
            <w:tcW w:w="2458" w:type="dxa"/>
          </w:tcPr>
          <w:p w:rsidR="003774A6" w:rsidRPr="005813E6" w:rsidRDefault="003774A6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Перспективы развития</w:t>
            </w:r>
          </w:p>
        </w:tc>
        <w:tc>
          <w:tcPr>
            <w:tcW w:w="2570" w:type="dxa"/>
          </w:tcPr>
          <w:p w:rsidR="003774A6" w:rsidRPr="005813E6" w:rsidRDefault="003774A6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Возможные риски</w:t>
            </w:r>
          </w:p>
        </w:tc>
      </w:tr>
      <w:tr w:rsidR="003774A6" w:rsidRPr="005813E6" w:rsidTr="003774A6">
        <w:tc>
          <w:tcPr>
            <w:tcW w:w="9996" w:type="dxa"/>
            <w:gridSpan w:val="4"/>
          </w:tcPr>
          <w:p w:rsidR="003774A6" w:rsidRPr="005813E6" w:rsidRDefault="003774A6" w:rsidP="003774A6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Кадровое обеспечение</w:t>
            </w:r>
          </w:p>
        </w:tc>
      </w:tr>
      <w:tr w:rsidR="00C273EB" w:rsidRPr="005813E6" w:rsidTr="003774A6">
        <w:tc>
          <w:tcPr>
            <w:tcW w:w="2615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Слаженный коллектив опытных педагогов.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Высокая квалификация педагогов.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Аттестация по плану.</w:t>
            </w:r>
          </w:p>
        </w:tc>
        <w:tc>
          <w:tcPr>
            <w:tcW w:w="2353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Наличие молодых специалистов без опыта работы или с маленьким опытом работы.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Оптимизация системы наставничества. Повышение квалификации на курсах (краткосрочных, переподготовки). Участие в научных конференциях, семинарах, </w:t>
            </w:r>
            <w:r w:rsidR="00AA31DC" w:rsidRPr="005813E6">
              <w:rPr>
                <w:sz w:val="28"/>
                <w:szCs w:val="28"/>
              </w:rPr>
              <w:lastRenderedPageBreak/>
              <w:t>круглых столах на уровне муниципалитета</w:t>
            </w:r>
            <w:r w:rsidR="004C7400" w:rsidRPr="005813E6">
              <w:rPr>
                <w:sz w:val="28"/>
                <w:szCs w:val="28"/>
              </w:rPr>
              <w:t>, республики</w:t>
            </w:r>
            <w:r w:rsidRPr="005813E6">
              <w:rPr>
                <w:sz w:val="28"/>
                <w:szCs w:val="28"/>
              </w:rPr>
              <w:t>.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Активное участие в конкурсном движении на всех уровнях</w:t>
            </w:r>
          </w:p>
        </w:tc>
        <w:tc>
          <w:tcPr>
            <w:tcW w:w="2570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Большие интеллектуальные и энергетические затраты. Не востребованность интеллектуального продукта педагогического коллектива.</w:t>
            </w:r>
          </w:p>
        </w:tc>
      </w:tr>
      <w:tr w:rsidR="003774A6" w:rsidRPr="005813E6" w:rsidTr="003774A6">
        <w:tc>
          <w:tcPr>
            <w:tcW w:w="9996" w:type="dxa"/>
            <w:gridSpan w:val="4"/>
          </w:tcPr>
          <w:p w:rsidR="003774A6" w:rsidRPr="005813E6" w:rsidRDefault="003774A6" w:rsidP="003774A6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lastRenderedPageBreak/>
              <w:t>Материально-техническое обеспечение</w:t>
            </w:r>
          </w:p>
        </w:tc>
      </w:tr>
      <w:tr w:rsidR="00C273EB" w:rsidRPr="005813E6" w:rsidTr="003774A6">
        <w:tc>
          <w:tcPr>
            <w:tcW w:w="2615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Наличие материально-технической базы, соответствующей современным требованиям. Пополнение периодическими изданиями методического кабинета.</w:t>
            </w:r>
          </w:p>
        </w:tc>
        <w:tc>
          <w:tcPr>
            <w:tcW w:w="2353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Недостаточность оснащения цифровой образовательной среды. </w:t>
            </w:r>
          </w:p>
        </w:tc>
        <w:tc>
          <w:tcPr>
            <w:tcW w:w="24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Дооснастить учрежд</w:t>
            </w:r>
            <w:r w:rsidR="004C7400" w:rsidRPr="005813E6">
              <w:rPr>
                <w:sz w:val="28"/>
                <w:szCs w:val="28"/>
              </w:rPr>
              <w:t>ение компьютерным оборудованием</w:t>
            </w:r>
            <w:r w:rsidRPr="005813E6">
              <w:rPr>
                <w:sz w:val="28"/>
                <w:szCs w:val="28"/>
              </w:rPr>
              <w:t>.</w:t>
            </w:r>
          </w:p>
        </w:tc>
        <w:tc>
          <w:tcPr>
            <w:tcW w:w="2570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Недостаточное финансирование.</w:t>
            </w:r>
          </w:p>
        </w:tc>
      </w:tr>
      <w:tr w:rsidR="003774A6" w:rsidRPr="005813E6" w:rsidTr="003774A6">
        <w:tc>
          <w:tcPr>
            <w:tcW w:w="9996" w:type="dxa"/>
            <w:gridSpan w:val="4"/>
          </w:tcPr>
          <w:p w:rsidR="003774A6" w:rsidRPr="005813E6" w:rsidRDefault="003774A6" w:rsidP="003774A6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C273EB" w:rsidRPr="005813E6" w:rsidTr="003774A6">
        <w:tc>
          <w:tcPr>
            <w:tcW w:w="2615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Использование парциальных и вариативных программ в зависимости от интеллектуальных возможностей детей и педагогов. Высокий уровень качества образовательных услуг. Использование инновационных технологий .</w:t>
            </w:r>
          </w:p>
          <w:p w:rsidR="003774A6" w:rsidRPr="005813E6" w:rsidRDefault="004C7400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Работа в рамках </w:t>
            </w:r>
            <w:r w:rsidR="003774A6" w:rsidRPr="005813E6">
              <w:rPr>
                <w:sz w:val="28"/>
                <w:szCs w:val="28"/>
              </w:rPr>
              <w:t xml:space="preserve">инновационной </w:t>
            </w:r>
            <w:r w:rsidR="003774A6" w:rsidRPr="005813E6">
              <w:rPr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353" w:type="dxa"/>
          </w:tcPr>
          <w:p w:rsidR="003774A6" w:rsidRPr="005813E6" w:rsidRDefault="004C7400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Отсутствие программ по полилингвальному образованию дошкольников</w:t>
            </w:r>
            <w:r w:rsidR="00AA31DC" w:rsidRPr="005813E6">
              <w:rPr>
                <w:sz w:val="28"/>
                <w:szCs w:val="28"/>
              </w:rPr>
              <w:t xml:space="preserve">   (русский, башкирский, английский языки)</w:t>
            </w:r>
          </w:p>
        </w:tc>
        <w:tc>
          <w:tcPr>
            <w:tcW w:w="2458" w:type="dxa"/>
          </w:tcPr>
          <w:p w:rsidR="003774A6" w:rsidRPr="005813E6" w:rsidRDefault="004C7400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Разработка программ по полилингвальному образованию старших дошкольников</w:t>
            </w:r>
            <w:r w:rsidR="00AA31DC" w:rsidRPr="005813E6">
              <w:rPr>
                <w:sz w:val="28"/>
                <w:szCs w:val="28"/>
              </w:rPr>
              <w:t xml:space="preserve"> (русский, башкирский, английский языки)</w:t>
            </w:r>
            <w:r w:rsidRPr="005813E6">
              <w:rPr>
                <w:sz w:val="28"/>
                <w:szCs w:val="28"/>
              </w:rPr>
              <w:t>.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Оптимизация деятельности </w:t>
            </w:r>
            <w:r w:rsidR="004C7400" w:rsidRPr="005813E6">
              <w:rPr>
                <w:sz w:val="28"/>
                <w:szCs w:val="28"/>
              </w:rPr>
              <w:t>по работе старшими дошкольниками</w:t>
            </w:r>
            <w:r w:rsidRPr="005813E6">
              <w:rPr>
                <w:sz w:val="28"/>
                <w:szCs w:val="28"/>
              </w:rPr>
              <w:t xml:space="preserve"> в ра</w:t>
            </w:r>
            <w:r w:rsidR="004C7400" w:rsidRPr="005813E6">
              <w:rPr>
                <w:sz w:val="28"/>
                <w:szCs w:val="28"/>
              </w:rPr>
              <w:t>мах апробации программы «Толпар</w:t>
            </w:r>
            <w:r w:rsidRPr="005813E6">
              <w:rPr>
                <w:sz w:val="28"/>
                <w:szCs w:val="28"/>
              </w:rPr>
              <w:t>»</w:t>
            </w:r>
          </w:p>
          <w:p w:rsidR="004C7400" w:rsidRPr="005813E6" w:rsidRDefault="004C7400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По обучению спортивной игре Ылак.</w:t>
            </w:r>
          </w:p>
        </w:tc>
        <w:tc>
          <w:tcPr>
            <w:tcW w:w="2570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Отсутствие  у педагогов мотивации к профессиональному совершенствованию.</w:t>
            </w:r>
          </w:p>
        </w:tc>
      </w:tr>
      <w:tr w:rsidR="003774A6" w:rsidRPr="005813E6" w:rsidTr="003774A6">
        <w:tc>
          <w:tcPr>
            <w:tcW w:w="9996" w:type="dxa"/>
            <w:gridSpan w:val="4"/>
          </w:tcPr>
          <w:p w:rsidR="003774A6" w:rsidRPr="005813E6" w:rsidRDefault="003774A6" w:rsidP="003774A6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lastRenderedPageBreak/>
              <w:t>Содержание оздоровительной работы</w:t>
            </w:r>
          </w:p>
        </w:tc>
      </w:tr>
      <w:tr w:rsidR="00C273EB" w:rsidRPr="005813E6" w:rsidTr="003774A6">
        <w:tc>
          <w:tcPr>
            <w:tcW w:w="2615" w:type="dxa"/>
          </w:tcPr>
          <w:p w:rsidR="003774A6" w:rsidRPr="005813E6" w:rsidRDefault="003774A6" w:rsidP="00C273EB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Сложившаяся система оздо</w:t>
            </w:r>
            <w:r w:rsidR="004C7400" w:rsidRPr="005813E6">
              <w:rPr>
                <w:sz w:val="28"/>
                <w:szCs w:val="28"/>
              </w:rPr>
              <w:t>ровительных мероприятий с воспитанниками</w:t>
            </w:r>
            <w:r w:rsidRPr="005813E6">
              <w:rPr>
                <w:sz w:val="28"/>
                <w:szCs w:val="28"/>
              </w:rPr>
              <w:t xml:space="preserve"> в ДОУ </w:t>
            </w:r>
            <w:r w:rsidR="004C7400" w:rsidRPr="005813E6">
              <w:rPr>
                <w:sz w:val="28"/>
                <w:szCs w:val="28"/>
              </w:rPr>
              <w:t xml:space="preserve"> с использованием башкирских народных традиций. </w:t>
            </w:r>
            <w:r w:rsidRPr="005813E6">
              <w:rPr>
                <w:sz w:val="28"/>
                <w:szCs w:val="28"/>
              </w:rPr>
              <w:t>Наличие оборудованного спортивного зала. Наличие инструктора по физической культуре. Система профилактических мероприятий. Чередование активных видов деятельности. Налич</w:t>
            </w:r>
            <w:r w:rsidR="00C273EB" w:rsidRPr="005813E6">
              <w:rPr>
                <w:sz w:val="28"/>
                <w:szCs w:val="28"/>
              </w:rPr>
              <w:t>ие медблока</w:t>
            </w:r>
            <w:r w:rsidRPr="005813E6">
              <w:rPr>
                <w:sz w:val="28"/>
                <w:szCs w:val="28"/>
              </w:rPr>
              <w:t xml:space="preserve"> (медицинская сестра).</w:t>
            </w:r>
          </w:p>
        </w:tc>
        <w:tc>
          <w:tcPr>
            <w:tcW w:w="2353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у части педагогов преобладают традиционные подходы к концепции построения оздоровительных мероприятий</w:t>
            </w:r>
          </w:p>
        </w:tc>
        <w:tc>
          <w:tcPr>
            <w:tcW w:w="24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Применение инновационного подхода к вопросам оздоровлениявсеми педагогами. Пропаганда здорового образа жизни среди родителей. </w:t>
            </w:r>
          </w:p>
        </w:tc>
        <w:tc>
          <w:tcPr>
            <w:tcW w:w="2570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 Отсутствие у родителей и педагогов потребности в здоровом образе жизни. Непонимание родителями важности соблюдения режима иорганизации физического развития детей в домашних условиях.</w:t>
            </w:r>
          </w:p>
        </w:tc>
      </w:tr>
      <w:tr w:rsidR="003774A6" w:rsidRPr="005813E6" w:rsidTr="003774A6">
        <w:tc>
          <w:tcPr>
            <w:tcW w:w="9996" w:type="dxa"/>
            <w:gridSpan w:val="4"/>
          </w:tcPr>
          <w:p w:rsidR="003774A6" w:rsidRPr="005813E6" w:rsidRDefault="003774A6" w:rsidP="003774A6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И</w:t>
            </w:r>
            <w:r w:rsidR="00C273EB" w:rsidRPr="005813E6">
              <w:rPr>
                <w:b/>
                <w:sz w:val="28"/>
                <w:szCs w:val="28"/>
              </w:rPr>
              <w:t xml:space="preserve">нновационная </w:t>
            </w:r>
            <w:r w:rsidRPr="005813E6">
              <w:rPr>
                <w:b/>
                <w:sz w:val="28"/>
                <w:szCs w:val="28"/>
              </w:rPr>
              <w:t xml:space="preserve"> деятельность  в ДОУ</w:t>
            </w:r>
          </w:p>
        </w:tc>
      </w:tr>
      <w:tr w:rsidR="00C273EB" w:rsidRPr="005813E6" w:rsidTr="003774A6">
        <w:tc>
          <w:tcPr>
            <w:tcW w:w="2615" w:type="dxa"/>
          </w:tcPr>
          <w:p w:rsidR="003774A6" w:rsidRPr="005813E6" w:rsidRDefault="00C273EB" w:rsidP="003774A6">
            <w:pPr>
              <w:pStyle w:val="a4"/>
              <w:numPr>
                <w:ilvl w:val="1"/>
                <w:numId w:val="19"/>
              </w:numPr>
              <w:suppressAutoHyphens/>
              <w:spacing w:line="276" w:lineRule="auto"/>
              <w:ind w:left="29" w:firstLine="0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Наличие в ДОУ республиканской сетевой инновационной</w:t>
            </w:r>
            <w:r w:rsidR="00735373" w:rsidRPr="005813E6">
              <w:rPr>
                <w:sz w:val="28"/>
                <w:szCs w:val="28"/>
              </w:rPr>
              <w:t xml:space="preserve"> площадки по полилингвальному образованиюпо теме: </w:t>
            </w:r>
            <w:r w:rsidR="00735373" w:rsidRPr="005813E6">
              <w:rPr>
                <w:sz w:val="28"/>
                <w:szCs w:val="28"/>
              </w:rPr>
              <w:lastRenderedPageBreak/>
              <w:t>«</w:t>
            </w:r>
            <w:r w:rsidR="00735373" w:rsidRPr="005813E6">
              <w:rPr>
                <w:b/>
                <w:sz w:val="28"/>
                <w:szCs w:val="28"/>
              </w:rPr>
              <w:t>Полилингвальное образование как  средство социально-коммуникативного и интеллектуального развития детей дошкольного возраста»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2.Внедрение в педагогический процесс ДОУ:</w:t>
            </w:r>
          </w:p>
          <w:p w:rsidR="003774A6" w:rsidRPr="005813E6" w:rsidRDefault="003774A6" w:rsidP="003774A6">
            <w:pPr>
              <w:numPr>
                <w:ilvl w:val="0"/>
                <w:numId w:val="24"/>
              </w:numPr>
              <w:suppressAutoHyphens/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Программ дополнительного образования детей старшего дошкольного возраста</w:t>
            </w:r>
          </w:p>
          <w:p w:rsidR="003774A6" w:rsidRPr="005813E6" w:rsidRDefault="003774A6" w:rsidP="003774A6">
            <w:pPr>
              <w:numPr>
                <w:ilvl w:val="0"/>
                <w:numId w:val="24"/>
              </w:numPr>
              <w:suppressAutoHyphens/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Системы </w:t>
            </w:r>
            <w:r w:rsidR="00735373" w:rsidRPr="005813E6">
              <w:rPr>
                <w:sz w:val="28"/>
                <w:szCs w:val="28"/>
              </w:rPr>
              <w:t>социально-коммуникативного и интеллектуального развития детей дошкольного возраста</w:t>
            </w:r>
          </w:p>
          <w:p w:rsidR="003774A6" w:rsidRPr="005813E6" w:rsidRDefault="003774A6" w:rsidP="003774A6">
            <w:pPr>
              <w:numPr>
                <w:ilvl w:val="0"/>
                <w:numId w:val="24"/>
              </w:numPr>
              <w:suppressAutoHyphens/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Проектов в рамках социального партнерства , взаимодействия всех участников образовательного процесса</w:t>
            </w:r>
          </w:p>
        </w:tc>
        <w:tc>
          <w:tcPr>
            <w:tcW w:w="2353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Недостаток творческой инициативы родителей, педагогов в различных направлениях совместной деятельности.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Продолжать разработку и внедрение инновационных проектов,  программ, технологий и форм работы в детском саду.</w:t>
            </w:r>
          </w:p>
        </w:tc>
        <w:tc>
          <w:tcPr>
            <w:tcW w:w="2570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774A6" w:rsidRPr="005813E6" w:rsidTr="003774A6">
        <w:tc>
          <w:tcPr>
            <w:tcW w:w="9996" w:type="dxa"/>
            <w:gridSpan w:val="4"/>
          </w:tcPr>
          <w:p w:rsidR="003774A6" w:rsidRPr="005813E6" w:rsidRDefault="003774A6" w:rsidP="003774A6">
            <w:pPr>
              <w:numPr>
                <w:ilvl w:val="0"/>
                <w:numId w:val="23"/>
              </w:numPr>
              <w:suppressAutoHyphens/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C273EB" w:rsidRPr="005813E6" w:rsidTr="003774A6">
        <w:tc>
          <w:tcPr>
            <w:tcW w:w="2615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 xml:space="preserve">Анкетирование родителей по оценке качества удовлетворённости предоставляемых образовательных услуг, выявлению потребностей в образовательных и оздоровительных услугах. Дни открытых дверей. 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Групповые досуговые мероприятия с участием родителей. 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Реализация совместных проектов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Конкурсы совместных работ детей и родителей.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Консультативно-методический центр по взаимодействию ДОО и родительской общественности</w:t>
            </w:r>
          </w:p>
        </w:tc>
        <w:tc>
          <w:tcPr>
            <w:tcW w:w="2353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 Малая активностьпо участию в совместных мероприятиях для детей и родителей (спортивных, игровых, досуговых).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Нет инициативы со стороны родителей по разработке совместных проектов и мероприятий</w:t>
            </w:r>
          </w:p>
        </w:tc>
        <w:tc>
          <w:tcPr>
            <w:tcW w:w="24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Оптимизация деятельности в рамках работы с родителями (поиск новых форми видов деятельности и т.д.)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70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 Дефицит времени у родителей.</w:t>
            </w:r>
          </w:p>
        </w:tc>
      </w:tr>
    </w:tbl>
    <w:p w:rsidR="003774A6" w:rsidRPr="005813E6" w:rsidRDefault="003774A6" w:rsidP="003774A6">
      <w:pPr>
        <w:spacing w:line="276" w:lineRule="auto"/>
        <w:rPr>
          <w:b/>
          <w:bCs/>
          <w:sz w:val="28"/>
          <w:szCs w:val="28"/>
        </w:rPr>
      </w:pPr>
    </w:p>
    <w:p w:rsidR="003774A6" w:rsidRPr="005813E6" w:rsidRDefault="00CE79D4" w:rsidP="00CE79D4">
      <w:pPr>
        <w:spacing w:line="276" w:lineRule="auto"/>
        <w:ind w:left="360"/>
        <w:jc w:val="center"/>
        <w:rPr>
          <w:b/>
          <w:bCs/>
          <w:sz w:val="28"/>
          <w:szCs w:val="28"/>
        </w:rPr>
      </w:pPr>
      <w:r w:rsidRPr="005813E6">
        <w:rPr>
          <w:b/>
          <w:bCs/>
          <w:sz w:val="28"/>
          <w:szCs w:val="28"/>
        </w:rPr>
        <w:t xml:space="preserve">6. </w:t>
      </w:r>
      <w:r w:rsidR="003774A6" w:rsidRPr="005813E6">
        <w:rPr>
          <w:b/>
          <w:bCs/>
          <w:sz w:val="28"/>
          <w:szCs w:val="28"/>
        </w:rPr>
        <w:t>К</w:t>
      </w:r>
      <w:r w:rsidR="00735373" w:rsidRPr="005813E6">
        <w:rPr>
          <w:b/>
          <w:bCs/>
          <w:sz w:val="28"/>
          <w:szCs w:val="28"/>
        </w:rPr>
        <w:t>онцепция</w:t>
      </w:r>
      <w:r w:rsidR="000145FE" w:rsidRPr="005813E6">
        <w:rPr>
          <w:b/>
          <w:bCs/>
          <w:sz w:val="28"/>
          <w:szCs w:val="28"/>
        </w:rPr>
        <w:t xml:space="preserve"> и стратегия развития МАДОУ детского сада </w:t>
      </w:r>
      <w:r w:rsidR="00735373" w:rsidRPr="005813E6">
        <w:rPr>
          <w:b/>
          <w:bCs/>
          <w:sz w:val="28"/>
          <w:szCs w:val="28"/>
        </w:rPr>
        <w:t>«Толпар</w:t>
      </w:r>
      <w:r w:rsidR="003774A6" w:rsidRPr="005813E6">
        <w:rPr>
          <w:b/>
          <w:bCs/>
          <w:sz w:val="28"/>
          <w:szCs w:val="28"/>
        </w:rPr>
        <w:t>»</w:t>
      </w:r>
    </w:p>
    <w:p w:rsidR="003774A6" w:rsidRPr="005813E6" w:rsidRDefault="003774A6" w:rsidP="003774A6">
      <w:pPr>
        <w:spacing w:line="276" w:lineRule="auto"/>
        <w:ind w:left="284"/>
        <w:jc w:val="center"/>
        <w:rPr>
          <w:b/>
          <w:bCs/>
          <w:sz w:val="28"/>
          <w:szCs w:val="28"/>
        </w:rPr>
      </w:pP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Основной концептуальной идеей реализации воспитательно-образовательной работы является создание педагогической системы, отвечающей современнымтребованиям воспитания и развития ребенка, формирование </w:t>
      </w:r>
      <w:r w:rsidRPr="005813E6">
        <w:rPr>
          <w:sz w:val="28"/>
          <w:szCs w:val="28"/>
        </w:rPr>
        <w:lastRenderedPageBreak/>
        <w:t>активной личности, способной реализовать и проявлять свой внутренний потенциал в современном мире,способного активно мыслить и действовать. Педагогическая система ДОУ формируется на основе анализа предыдущей деятельности и глубинного изучения внутренних потенциальных возможностей, профессионального уровня педагогов ДОУ, возможных ресурсов, материально-технической базы, развивающей предметно-пространственной среды, потребностей современного общества, семьи, а также социальное партнерство. В этой связи перед нами встала задача создания единой системы воспитательно- образовательного процесса, выстроенной на интегративной основе. Поэтому в ДОУ должны быть разработаны не только принципы целостного подхода к содержанию образования, но и личностно-ориентированной модели организации педагогического процесса, направленного на оздоровление и развитие ребенка.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В детском саду образовательный процесс должен строиться вокруг ребенка, обеспечивая своевременное формирование возрастных новообразований детства, развитие компетентности, самостоятельности, творческой активности, гуманного отношения к окружающим, становление личностной позиции, 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</w:p>
    <w:p w:rsidR="003774A6" w:rsidRPr="005813E6" w:rsidRDefault="003774A6" w:rsidP="0052377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13E6">
        <w:rPr>
          <w:rFonts w:eastAsiaTheme="minorHAnsi"/>
          <w:sz w:val="28"/>
          <w:szCs w:val="28"/>
          <w:lang w:eastAsia="en-US"/>
        </w:rPr>
        <w:t xml:space="preserve">      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ценностного освоения мира ребенком.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     Ценность здоровья требует создания в ДОУ условий для сохранения и укрепления здоровья детей (как физического, так и психического), приобщение их к ЗОЖ, формирования основ физической культуры и валеологической грамотности.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lastRenderedPageBreak/>
        <w:t xml:space="preserve">       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     Ценность детства акцентирует внимание на том, что детство - это неповторимый, самоценный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непосредственностью, готовностью к образованию. Специфика 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 xml:space="preserve">      Ценность сотрудничества предполагает, что сотрудничество, партнерство, диалог, гуманное отношение рассматриваются как основной фактор образования и источник обновления образовательной системы.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Исходя из всего вышесказанного, концептуа</w:t>
      </w:r>
      <w:r w:rsidR="004D1004" w:rsidRPr="005813E6">
        <w:rPr>
          <w:sz w:val="28"/>
          <w:szCs w:val="28"/>
        </w:rPr>
        <w:t>льны</w:t>
      </w:r>
      <w:r w:rsidR="00223601" w:rsidRPr="005813E6">
        <w:rPr>
          <w:sz w:val="28"/>
          <w:szCs w:val="28"/>
        </w:rPr>
        <w:t>ми направ</w:t>
      </w:r>
      <w:r w:rsidR="00466EBE">
        <w:rPr>
          <w:sz w:val="28"/>
          <w:szCs w:val="28"/>
        </w:rPr>
        <w:t xml:space="preserve">лениями развития МАДОУ </w:t>
      </w:r>
      <w:r w:rsidR="00223601" w:rsidRPr="005813E6">
        <w:rPr>
          <w:sz w:val="28"/>
          <w:szCs w:val="28"/>
        </w:rPr>
        <w:t xml:space="preserve"> детский сад </w:t>
      </w:r>
      <w:r w:rsidR="004D1004" w:rsidRPr="005813E6">
        <w:rPr>
          <w:sz w:val="28"/>
          <w:szCs w:val="28"/>
        </w:rPr>
        <w:t xml:space="preserve"> «Толпар</w:t>
      </w:r>
      <w:r w:rsidRPr="005813E6">
        <w:rPr>
          <w:sz w:val="28"/>
          <w:szCs w:val="28"/>
        </w:rPr>
        <w:t xml:space="preserve">» служат: 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 на формирование ключевых компетенций дошкольников;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использование зд</w:t>
      </w:r>
      <w:r w:rsidR="004D1004" w:rsidRPr="005813E6">
        <w:rPr>
          <w:sz w:val="28"/>
          <w:szCs w:val="28"/>
        </w:rPr>
        <w:t>оровье</w:t>
      </w:r>
      <w:r w:rsidRPr="005813E6">
        <w:rPr>
          <w:sz w:val="28"/>
          <w:szCs w:val="28"/>
        </w:rPr>
        <w:t>сберегающих технологий;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поддержка способных и одаренных детей.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</w:t>
      </w:r>
      <w:r w:rsidR="004D1004" w:rsidRPr="005813E6">
        <w:rPr>
          <w:sz w:val="28"/>
          <w:szCs w:val="28"/>
        </w:rPr>
        <w:t xml:space="preserve">  поддержка детей с ОВЗ </w:t>
      </w:r>
    </w:p>
    <w:p w:rsidR="003774A6" w:rsidRPr="005813E6" w:rsidRDefault="00CE79D4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lastRenderedPageBreak/>
        <w:t xml:space="preserve">- </w:t>
      </w:r>
      <w:r w:rsidR="003774A6" w:rsidRPr="005813E6">
        <w:rPr>
          <w:sz w:val="28"/>
          <w:szCs w:val="28"/>
        </w:rPr>
        <w:t>построение дифференцированной модели повышения профессионального уровня педагогов в соответствии с требованиями профессиональных стандартов;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расширение спектра дополнительных образовательных услуг</w:t>
      </w:r>
      <w:r w:rsidR="00466EBE">
        <w:rPr>
          <w:sz w:val="28"/>
          <w:szCs w:val="28"/>
        </w:rPr>
        <w:t>;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укрепление м</w:t>
      </w:r>
      <w:r w:rsidR="00466EBE">
        <w:rPr>
          <w:sz w:val="28"/>
          <w:szCs w:val="28"/>
        </w:rPr>
        <w:t>атериально–технической базы ДОУ;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оптимизация кадровой политики</w:t>
      </w:r>
      <w:r w:rsidR="00466EBE">
        <w:rPr>
          <w:sz w:val="28"/>
          <w:szCs w:val="28"/>
        </w:rPr>
        <w:t>;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- сохранение и укрепление  педагогического взаимодействия с  социальными партнерами.</w:t>
      </w:r>
    </w:p>
    <w:p w:rsidR="00223601" w:rsidRPr="005813E6" w:rsidRDefault="00223601" w:rsidP="00523778">
      <w:pPr>
        <w:spacing w:line="360" w:lineRule="auto"/>
        <w:jc w:val="both"/>
        <w:rPr>
          <w:sz w:val="28"/>
          <w:szCs w:val="28"/>
        </w:rPr>
      </w:pPr>
    </w:p>
    <w:p w:rsidR="003774A6" w:rsidRPr="005813E6" w:rsidRDefault="003774A6" w:rsidP="005237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13E6">
        <w:rPr>
          <w:rFonts w:eastAsiaTheme="minorHAnsi"/>
          <w:sz w:val="28"/>
          <w:szCs w:val="28"/>
          <w:lang w:eastAsia="en-US"/>
        </w:rPr>
        <w:t>Проектируемая нами модель образовательного процесса определяется концепцией, основные идеи которой:</w:t>
      </w:r>
    </w:p>
    <w:p w:rsidR="003774A6" w:rsidRPr="005813E6" w:rsidRDefault="003774A6" w:rsidP="005237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13E6">
        <w:rPr>
          <w:rFonts w:eastAsiaTheme="minorHAnsi"/>
          <w:sz w:val="28"/>
          <w:szCs w:val="28"/>
          <w:lang w:eastAsia="en-US"/>
        </w:rPr>
        <w:t>1. Право каждого ребенка, как полноценное развитие, так и на оказание емупомощи в соответствии с функциональными отклонениями и интеллектуальнымиособенностями.</w:t>
      </w:r>
    </w:p>
    <w:p w:rsidR="003774A6" w:rsidRPr="005813E6" w:rsidRDefault="003774A6" w:rsidP="005237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13E6">
        <w:rPr>
          <w:rFonts w:eastAsiaTheme="minorHAnsi"/>
          <w:sz w:val="28"/>
          <w:szCs w:val="28"/>
          <w:lang w:eastAsia="en-US"/>
        </w:rPr>
        <w:t>2. Признание самоценности периода детства каждого ребенка, его уникальности инеповторимости.</w:t>
      </w:r>
    </w:p>
    <w:p w:rsidR="003774A6" w:rsidRPr="005813E6" w:rsidRDefault="003774A6" w:rsidP="005237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813E6">
        <w:rPr>
          <w:rFonts w:eastAsiaTheme="minorHAnsi"/>
          <w:sz w:val="28"/>
          <w:szCs w:val="28"/>
          <w:lang w:eastAsia="en-US"/>
        </w:rPr>
        <w:t>3. Деятельность ДОУ в режиме обновления содержания в соответствии с ФГОС ДО(реализация различных по содержанию современных комплексных и парциальных программ и технологий, их адаптация к приоритетам и специфике работы ДОУ) и его организационных форм (новые формы дошкольного образования, комплекс дополнительных образовательных услуг).</w:t>
      </w:r>
    </w:p>
    <w:p w:rsidR="003774A6" w:rsidRPr="005813E6" w:rsidRDefault="003774A6" w:rsidP="00523778">
      <w:pPr>
        <w:spacing w:line="360" w:lineRule="auto"/>
        <w:jc w:val="both"/>
        <w:rPr>
          <w:sz w:val="28"/>
          <w:szCs w:val="28"/>
        </w:rPr>
      </w:pPr>
      <w:r w:rsidRPr="005813E6">
        <w:rPr>
          <w:sz w:val="28"/>
          <w:szCs w:val="28"/>
        </w:rPr>
        <w:t>В основе концепции развития ДОУ лежит возможность комплексного подхода к диагностической, образовательной, оздоровительной работе; интеграции детей сразличным состоянием здоровья, уровнем развития для достижения  максимального качества образовательного процесса; создания целостной системы, в которой все этапы работы с ребёнком взаимосвязаны.</w:t>
      </w:r>
    </w:p>
    <w:p w:rsidR="003774A6" w:rsidRPr="005813E6" w:rsidRDefault="003774A6" w:rsidP="00523778">
      <w:pPr>
        <w:spacing w:line="360" w:lineRule="auto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5813E6">
        <w:rPr>
          <w:bCs/>
          <w:iCs/>
          <w:color w:val="000000"/>
          <w:sz w:val="28"/>
          <w:szCs w:val="28"/>
          <w:shd w:val="clear" w:color="auto" w:fill="FFFFFF"/>
        </w:rPr>
        <w:t xml:space="preserve"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</w:t>
      </w:r>
      <w:r w:rsidRPr="005813E6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комплекс взаимосвязанных мероприятий, нацеленных на решение проблем данной сферы образовательной деятельности.</w:t>
      </w:r>
    </w:p>
    <w:p w:rsidR="003774A6" w:rsidRPr="005813E6" w:rsidRDefault="003774A6" w:rsidP="00523778">
      <w:pPr>
        <w:spacing w:line="360" w:lineRule="auto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5813E6">
        <w:rPr>
          <w:bCs/>
          <w:iCs/>
          <w:color w:val="000000"/>
          <w:sz w:val="28"/>
          <w:szCs w:val="28"/>
          <w:shd w:val="clear" w:color="auto" w:fill="FFFFFF"/>
        </w:rPr>
        <w:t xml:space="preserve">         Исходя из вышесказанного, </w:t>
      </w:r>
      <w:r w:rsidRPr="005813E6">
        <w:rPr>
          <w:bCs/>
          <w:iCs/>
          <w:color w:val="000000"/>
          <w:sz w:val="28"/>
          <w:szCs w:val="28"/>
          <w:u w:val="single"/>
          <w:shd w:val="clear" w:color="auto" w:fill="FFFFFF"/>
        </w:rPr>
        <w:t xml:space="preserve">одним из аспектов </w:t>
      </w:r>
      <w:r w:rsidRPr="005813E6">
        <w:rPr>
          <w:bCs/>
          <w:iCs/>
          <w:color w:val="000000"/>
          <w:sz w:val="28"/>
          <w:szCs w:val="28"/>
          <w:shd w:val="clear" w:color="auto" w:fill="FFFFFF"/>
        </w:rPr>
        <w:t xml:space="preserve">Программы развития ДОУ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овладение педагогическим мониторингом.    </w:t>
      </w:r>
    </w:p>
    <w:p w:rsidR="003774A6" w:rsidRPr="005813E6" w:rsidRDefault="003774A6" w:rsidP="00523778">
      <w:pPr>
        <w:keepNext/>
        <w:spacing w:before="30" w:line="360" w:lineRule="auto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5813E6">
        <w:rPr>
          <w:bCs/>
          <w:iCs/>
          <w:color w:val="000000"/>
          <w:sz w:val="28"/>
          <w:szCs w:val="28"/>
          <w:shd w:val="clear" w:color="auto" w:fill="FFFFFF"/>
        </w:rPr>
        <w:t xml:space="preserve">Одним из </w:t>
      </w:r>
      <w:r w:rsidR="004D1004" w:rsidRPr="005813E6">
        <w:rPr>
          <w:bCs/>
          <w:iCs/>
          <w:color w:val="000000"/>
          <w:sz w:val="28"/>
          <w:szCs w:val="28"/>
          <w:shd w:val="clear" w:color="auto" w:fill="FFFFFF"/>
        </w:rPr>
        <w:t>главных направлений работы ДОУ</w:t>
      </w:r>
      <w:r w:rsidRPr="005813E6">
        <w:rPr>
          <w:bCs/>
          <w:iCs/>
          <w:color w:val="000000"/>
          <w:sz w:val="28"/>
          <w:szCs w:val="28"/>
          <w:shd w:val="clear" w:color="auto" w:fill="FFFFFF"/>
        </w:rPr>
        <w:t>, является взаимодействие педагогов и родителей (з</w:t>
      </w:r>
      <w:r w:rsidR="004D1004" w:rsidRPr="005813E6">
        <w:rPr>
          <w:bCs/>
          <w:iCs/>
          <w:color w:val="000000"/>
          <w:sz w:val="28"/>
          <w:szCs w:val="28"/>
          <w:shd w:val="clear" w:color="auto" w:fill="FFFFFF"/>
        </w:rPr>
        <w:t>аконных представителей) ребенка</w:t>
      </w:r>
      <w:r w:rsidRPr="005813E6">
        <w:rPr>
          <w:bCs/>
          <w:iCs/>
          <w:color w:val="000000"/>
          <w:sz w:val="28"/>
          <w:szCs w:val="28"/>
          <w:shd w:val="clear" w:color="auto" w:fill="FFFFFF"/>
        </w:rPr>
        <w:t>, которое мы видим в содействии развитию воспитанника как личности, осознающей необходимость саморазвития, воспитания собственных способностей.</w:t>
      </w:r>
    </w:p>
    <w:p w:rsidR="003774A6" w:rsidRPr="005813E6" w:rsidRDefault="003774A6" w:rsidP="00523778">
      <w:pPr>
        <w:keepNext/>
        <w:spacing w:before="30" w:line="360" w:lineRule="auto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5813E6">
        <w:rPr>
          <w:bCs/>
          <w:iCs/>
          <w:color w:val="000000"/>
          <w:sz w:val="28"/>
          <w:szCs w:val="28"/>
          <w:shd w:val="clear" w:color="auto" w:fill="FFFFFF"/>
        </w:rPr>
        <w:t xml:space="preserve">       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</w:t>
      </w:r>
      <w:r w:rsidRPr="005813E6">
        <w:rPr>
          <w:bCs/>
          <w:iCs/>
          <w:color w:val="000000"/>
          <w:sz w:val="28"/>
          <w:szCs w:val="28"/>
          <w:u w:val="single"/>
          <w:shd w:val="clear" w:color="auto" w:fill="FFFFFF"/>
        </w:rPr>
        <w:t>следующий аспект</w:t>
      </w:r>
      <w:r w:rsidRPr="005813E6">
        <w:rPr>
          <w:bCs/>
          <w:iCs/>
          <w:color w:val="000000"/>
          <w:sz w:val="28"/>
          <w:szCs w:val="28"/>
          <w:shd w:val="clear" w:color="auto" w:fill="FFFFFF"/>
        </w:rPr>
        <w:t xml:space="preserve"> программы развития ДОУ. Чтобы вовлечь родителей в решение проблем  в</w:t>
      </w:r>
      <w:r w:rsidR="000145FE" w:rsidRPr="005813E6">
        <w:rPr>
          <w:bCs/>
          <w:iCs/>
          <w:color w:val="000000"/>
          <w:sz w:val="28"/>
          <w:szCs w:val="28"/>
          <w:shd w:val="clear" w:color="auto" w:fill="FFFFFF"/>
        </w:rPr>
        <w:t>оспитания</w:t>
      </w:r>
      <w:r w:rsidRPr="005813E6">
        <w:rPr>
          <w:bCs/>
          <w:iCs/>
          <w:color w:val="000000"/>
          <w:sz w:val="28"/>
          <w:szCs w:val="28"/>
          <w:shd w:val="clear" w:color="auto" w:fill="FFFFFF"/>
        </w:rPr>
        <w:t>и образования дошкольников, мало традиционных форм взаимодействия. Необходимо создать систему сопровождения и консультирования семьи по вопросам формирования культуры здорового образа жизни,  образования и развития детей раннего возраста, старшего дошкольного в</w:t>
      </w:r>
      <w:r w:rsidR="00223601" w:rsidRPr="005813E6">
        <w:rPr>
          <w:bCs/>
          <w:iCs/>
          <w:color w:val="000000"/>
          <w:sz w:val="28"/>
          <w:szCs w:val="28"/>
          <w:shd w:val="clear" w:color="auto" w:fill="FFFFFF"/>
        </w:rPr>
        <w:t xml:space="preserve">озраста </w:t>
      </w:r>
      <w:r w:rsidR="004D1004" w:rsidRPr="005813E6">
        <w:rPr>
          <w:bCs/>
          <w:iCs/>
          <w:color w:val="000000"/>
          <w:sz w:val="28"/>
          <w:szCs w:val="28"/>
          <w:shd w:val="clear" w:color="auto" w:fill="FFFFFF"/>
        </w:rPr>
        <w:t>по полилингвальному образованию старших дошкольников.</w:t>
      </w:r>
    </w:p>
    <w:p w:rsidR="003774A6" w:rsidRPr="005813E6" w:rsidRDefault="003774A6" w:rsidP="00523778">
      <w:pPr>
        <w:keepNext/>
        <w:spacing w:before="30" w:line="360" w:lineRule="auto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 w:rsidRPr="005813E6">
        <w:rPr>
          <w:bCs/>
          <w:iCs/>
          <w:color w:val="000000"/>
          <w:sz w:val="28"/>
          <w:szCs w:val="28"/>
          <w:shd w:val="clear" w:color="auto" w:fill="FFFFFF"/>
        </w:rPr>
        <w:t>Таким образом, цель  разработки данной концепции Программы развития ДОУ заключается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D0299C" w:rsidRPr="005813E6" w:rsidRDefault="00D0299C" w:rsidP="00523778">
      <w:pPr>
        <w:spacing w:line="360" w:lineRule="auto"/>
        <w:rPr>
          <w:sz w:val="28"/>
          <w:szCs w:val="28"/>
        </w:rPr>
      </w:pPr>
    </w:p>
    <w:p w:rsidR="003774A6" w:rsidRPr="005813E6" w:rsidRDefault="003774A6" w:rsidP="003774A6">
      <w:pPr>
        <w:keepNext/>
        <w:spacing w:before="30" w:line="276" w:lineRule="auto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  <w:r w:rsidRPr="005813E6">
        <w:rPr>
          <w:b/>
          <w:bCs/>
          <w:iCs/>
          <w:color w:val="000000"/>
          <w:sz w:val="28"/>
          <w:szCs w:val="28"/>
          <w:shd w:val="clear" w:color="auto" w:fill="FFFFFF"/>
        </w:rPr>
        <w:t>7.Содержание и направления по реализации программы развития </w:t>
      </w:r>
    </w:p>
    <w:p w:rsidR="003774A6" w:rsidRPr="005813E6" w:rsidRDefault="003774A6" w:rsidP="003774A6">
      <w:pPr>
        <w:spacing w:line="276" w:lineRule="auto"/>
        <w:ind w:firstLine="708"/>
        <w:rPr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656"/>
        <w:gridCol w:w="4369"/>
        <w:gridCol w:w="1881"/>
        <w:gridCol w:w="248"/>
        <w:gridCol w:w="3160"/>
      </w:tblGrid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№</w:t>
            </w:r>
          </w:p>
          <w:p w:rsidR="003774A6" w:rsidRPr="005813E6" w:rsidRDefault="003774A6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Направления программных</w:t>
            </w:r>
          </w:p>
          <w:p w:rsidR="003774A6" w:rsidRPr="005813E6" w:rsidRDefault="003774A6" w:rsidP="003774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мероприятий,</w:t>
            </w:r>
          </w:p>
          <w:p w:rsidR="003774A6" w:rsidRPr="005813E6" w:rsidRDefault="003774A6" w:rsidP="003774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lastRenderedPageBreak/>
              <w:t>мероприятия</w:t>
            </w:r>
          </w:p>
          <w:p w:rsidR="003774A6" w:rsidRPr="005813E6" w:rsidRDefault="003774A6" w:rsidP="003774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 xml:space="preserve"> (инновационные</w:t>
            </w:r>
          </w:p>
          <w:p w:rsidR="003774A6" w:rsidRPr="005813E6" w:rsidRDefault="003774A6" w:rsidP="003774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проекты)</w:t>
            </w:r>
          </w:p>
        </w:tc>
        <w:tc>
          <w:tcPr>
            <w:tcW w:w="2232" w:type="dxa"/>
            <w:gridSpan w:val="2"/>
          </w:tcPr>
          <w:p w:rsidR="003774A6" w:rsidRPr="005813E6" w:rsidRDefault="003774A6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lastRenderedPageBreak/>
              <w:t>Сроки</w:t>
            </w:r>
          </w:p>
          <w:p w:rsidR="003774A6" w:rsidRPr="005813E6" w:rsidRDefault="003774A6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реализации</w:t>
            </w:r>
          </w:p>
        </w:tc>
        <w:tc>
          <w:tcPr>
            <w:tcW w:w="2853" w:type="dxa"/>
          </w:tcPr>
          <w:p w:rsidR="003774A6" w:rsidRPr="005813E6" w:rsidRDefault="003774A6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3774A6" w:rsidRPr="005813E6" w:rsidTr="00466EBE">
        <w:tc>
          <w:tcPr>
            <w:tcW w:w="10314" w:type="dxa"/>
            <w:gridSpan w:val="5"/>
          </w:tcPr>
          <w:p w:rsidR="003774A6" w:rsidRPr="005813E6" w:rsidRDefault="003774A6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1.</w:t>
            </w:r>
            <w:r w:rsidRPr="005813E6">
              <w:rPr>
                <w:b/>
                <w:sz w:val="28"/>
                <w:szCs w:val="28"/>
              </w:rPr>
              <w:t>Создание системы управления качеством образования,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</w:t>
            </w:r>
            <w:r w:rsidR="00725625" w:rsidRPr="005813E6">
              <w:rPr>
                <w:b/>
                <w:sz w:val="28"/>
                <w:szCs w:val="28"/>
              </w:rPr>
              <w:t>ания</w:t>
            </w:r>
          </w:p>
          <w:p w:rsidR="00725625" w:rsidRPr="005813E6" w:rsidRDefault="00725625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ВСОКО</w:t>
            </w:r>
          </w:p>
        </w:tc>
      </w:tr>
      <w:tr w:rsidR="003774A6" w:rsidRPr="005813E6" w:rsidTr="00466EBE">
        <w:tc>
          <w:tcPr>
            <w:tcW w:w="10314" w:type="dxa"/>
            <w:gridSpan w:val="5"/>
          </w:tcPr>
          <w:p w:rsidR="003774A6" w:rsidRPr="005813E6" w:rsidRDefault="003774A6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Разработка механизмов оценки эффективности инновационной модели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образовательного пространства, обеспечивающей доступность и новое качествообразования, и реализации программы развития.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1.</w:t>
            </w:r>
          </w:p>
        </w:tc>
        <w:tc>
          <w:tcPr>
            <w:tcW w:w="4558" w:type="dxa"/>
          </w:tcPr>
          <w:p w:rsidR="003774A6" w:rsidRPr="005813E6" w:rsidRDefault="003774A6" w:rsidP="0072562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ВСОКО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4D1004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  <w:r w:rsidR="004D1004" w:rsidRPr="005813E6">
              <w:rPr>
                <w:sz w:val="28"/>
                <w:szCs w:val="28"/>
              </w:rPr>
              <w:t>старший воспитатель</w:t>
            </w:r>
            <w:r w:rsidRPr="005813E6">
              <w:rPr>
                <w:sz w:val="28"/>
                <w:szCs w:val="28"/>
              </w:rPr>
              <w:t>, рабочая группа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Изучение качества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профессиональной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деятельности кадров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2021-2022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</w:p>
          <w:p w:rsidR="004D1004" w:rsidRPr="005813E6" w:rsidRDefault="004D1004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воспитатель,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3.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Оптимизация  мониторинга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качества оказываемых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образовательных услуг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2021-2022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4D1004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</w:p>
          <w:p w:rsidR="004D1004" w:rsidRPr="005813E6" w:rsidRDefault="004D1004" w:rsidP="004D1004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воспитатель,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4.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Подбор и апробация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диагностических материалов,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позволяющих контролировать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качество образования на основе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программных требований и ФГОС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2021-2022</w:t>
            </w:r>
          </w:p>
        </w:tc>
        <w:tc>
          <w:tcPr>
            <w:tcW w:w="3121" w:type="dxa"/>
            <w:gridSpan w:val="2"/>
          </w:tcPr>
          <w:p w:rsidR="003774A6" w:rsidRPr="005813E6" w:rsidRDefault="00FD4917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</w:t>
            </w:r>
            <w:r w:rsidR="004D1004" w:rsidRPr="005813E6">
              <w:rPr>
                <w:sz w:val="28"/>
                <w:szCs w:val="28"/>
              </w:rPr>
              <w:t>тарший воспитатель,</w:t>
            </w:r>
            <w:r w:rsidR="003774A6" w:rsidRPr="005813E6">
              <w:rPr>
                <w:sz w:val="28"/>
                <w:szCs w:val="28"/>
              </w:rPr>
              <w:t>рабочая группа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5.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Мониторинг оценки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результативности качества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образования детей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ежегодно</w:t>
            </w:r>
          </w:p>
        </w:tc>
        <w:tc>
          <w:tcPr>
            <w:tcW w:w="3121" w:type="dxa"/>
            <w:gridSpan w:val="2"/>
          </w:tcPr>
          <w:p w:rsidR="00562E4A" w:rsidRPr="005813E6" w:rsidRDefault="00562E4A" w:rsidP="004D1004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</w:t>
            </w:r>
            <w:r w:rsidR="004D1004" w:rsidRPr="005813E6">
              <w:rPr>
                <w:sz w:val="28"/>
                <w:szCs w:val="28"/>
              </w:rPr>
              <w:t>воспитатель,</w:t>
            </w:r>
          </w:p>
          <w:p w:rsidR="003774A6" w:rsidRPr="005813E6" w:rsidRDefault="003774A6" w:rsidP="004D1004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специалисты, воспитатели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6.</w:t>
            </w:r>
          </w:p>
        </w:tc>
        <w:tc>
          <w:tcPr>
            <w:tcW w:w="4558" w:type="dxa"/>
          </w:tcPr>
          <w:p w:rsidR="003774A6" w:rsidRPr="005813E6" w:rsidRDefault="00562E4A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Создание</w:t>
            </w:r>
            <w:r w:rsidR="003774A6" w:rsidRPr="005813E6">
              <w:rPr>
                <w:rFonts w:eastAsiaTheme="minorHAnsi"/>
                <w:sz w:val="28"/>
                <w:szCs w:val="28"/>
                <w:lang w:eastAsia="en-US"/>
              </w:rPr>
              <w:t xml:space="preserve"> услови</w:t>
            </w:r>
            <w:r w:rsidR="00FD4917" w:rsidRPr="005813E6">
              <w:rPr>
                <w:rFonts w:eastAsiaTheme="minorHAnsi"/>
                <w:sz w:val="28"/>
                <w:szCs w:val="28"/>
                <w:lang w:eastAsia="en-US"/>
              </w:rPr>
              <w:t>й для развития полилингвальногообразования  дошкольников, используя</w:t>
            </w:r>
            <w:r w:rsidR="00FD4917" w:rsidRPr="005813E6">
              <w:rPr>
                <w:sz w:val="28"/>
                <w:szCs w:val="28"/>
              </w:rPr>
              <w:t>иммерсионную модель</w:t>
            </w:r>
            <w:r w:rsidR="00FD4917" w:rsidRPr="005813E6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 w:rsidR="00FD4917" w:rsidRPr="005813E6">
              <w:rPr>
                <w:sz w:val="28"/>
                <w:szCs w:val="28"/>
              </w:rPr>
              <w:t>погружение в «языковую среду»),</w:t>
            </w:r>
          </w:p>
          <w:p w:rsidR="003774A6" w:rsidRPr="005813E6" w:rsidRDefault="003774A6" w:rsidP="00FD491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 xml:space="preserve">Разработка и реализация </w:t>
            </w:r>
            <w:r w:rsidR="00FD4917" w:rsidRPr="005813E6">
              <w:rPr>
                <w:rFonts w:eastAsiaTheme="minorHAnsi"/>
                <w:sz w:val="28"/>
                <w:szCs w:val="28"/>
                <w:lang w:eastAsia="en-US"/>
              </w:rPr>
              <w:t>программ по полилингвальному образованию старших дошкольников.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Повышение квалификации педагогических работников ДОУ</w:t>
            </w:r>
            <w:r w:rsidR="00FD4917" w:rsidRPr="005813E6">
              <w:rPr>
                <w:rFonts w:eastAsiaTheme="minorHAnsi"/>
                <w:sz w:val="28"/>
                <w:szCs w:val="28"/>
                <w:lang w:eastAsia="en-US"/>
              </w:rPr>
              <w:t>, творческой группы</w:t>
            </w:r>
          </w:p>
          <w:p w:rsidR="003774A6" w:rsidRPr="005813E6" w:rsidRDefault="003774A6" w:rsidP="00FD491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по</w:t>
            </w:r>
            <w:r w:rsidR="00FD4917" w:rsidRPr="005813E6">
              <w:rPr>
                <w:rFonts w:eastAsiaTheme="minorHAnsi"/>
                <w:sz w:val="28"/>
                <w:szCs w:val="28"/>
                <w:lang w:eastAsia="en-US"/>
              </w:rPr>
              <w:t>полилингвальному образованию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121" w:type="dxa"/>
            <w:gridSpan w:val="2"/>
          </w:tcPr>
          <w:p w:rsidR="003774A6" w:rsidRPr="005813E6" w:rsidRDefault="00FD4917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 Старший воспитатель,</w:t>
            </w:r>
            <w:r w:rsidR="003774A6" w:rsidRPr="005813E6">
              <w:rPr>
                <w:sz w:val="28"/>
                <w:szCs w:val="28"/>
              </w:rPr>
              <w:t>специалисты, воспитатели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558" w:type="dxa"/>
          </w:tcPr>
          <w:p w:rsidR="003774A6" w:rsidRPr="005813E6" w:rsidRDefault="00A73E57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Создание</w:t>
            </w:r>
            <w:r w:rsidR="003774A6" w:rsidRPr="005813E6">
              <w:rPr>
                <w:rFonts w:eastAsiaTheme="minorHAnsi"/>
                <w:sz w:val="28"/>
                <w:szCs w:val="28"/>
                <w:lang w:eastAsia="en-US"/>
              </w:rPr>
              <w:t xml:space="preserve"> условий для к</w:t>
            </w:r>
            <w:r w:rsidR="00FD4917" w:rsidRPr="005813E6">
              <w:rPr>
                <w:rFonts w:eastAsiaTheme="minorHAnsi"/>
                <w:sz w:val="28"/>
                <w:szCs w:val="28"/>
                <w:lang w:eastAsia="en-US"/>
              </w:rPr>
              <w:t xml:space="preserve">оррекционной помощи детям с ОВЗ. </w:t>
            </w:r>
            <w:r w:rsidR="003774A6" w:rsidRPr="005813E6">
              <w:rPr>
                <w:rFonts w:eastAsiaTheme="minorHAnsi"/>
                <w:sz w:val="28"/>
                <w:szCs w:val="28"/>
                <w:lang w:eastAsia="en-US"/>
              </w:rPr>
              <w:t>Оптимизация индивидуальных маршрутов и программ для</w:t>
            </w:r>
            <w:r w:rsidR="003774A6" w:rsidRPr="005813E6">
              <w:rPr>
                <w:sz w:val="28"/>
                <w:szCs w:val="28"/>
              </w:rPr>
              <w:t xml:space="preserve"> детей с </w:t>
            </w:r>
            <w:r w:rsidR="003774A6" w:rsidRPr="005813E6">
              <w:rPr>
                <w:rFonts w:eastAsiaTheme="minorHAnsi"/>
                <w:sz w:val="28"/>
                <w:szCs w:val="28"/>
                <w:lang w:eastAsia="en-US"/>
              </w:rPr>
              <w:t xml:space="preserve">ОВЗ. 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Повышение квалификации педагогических работников ДОУ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по вопросам коррекционного образования</w:t>
            </w:r>
          </w:p>
        </w:tc>
        <w:tc>
          <w:tcPr>
            <w:tcW w:w="1964" w:type="dxa"/>
          </w:tcPr>
          <w:p w:rsidR="003774A6" w:rsidRPr="005813E6" w:rsidRDefault="00562E4A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ежегодно</w:t>
            </w:r>
          </w:p>
        </w:tc>
        <w:tc>
          <w:tcPr>
            <w:tcW w:w="3121" w:type="dxa"/>
            <w:gridSpan w:val="2"/>
          </w:tcPr>
          <w:p w:rsidR="003774A6" w:rsidRPr="005813E6" w:rsidRDefault="00FD4917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воспитатель,</w:t>
            </w:r>
            <w:r w:rsidR="003774A6" w:rsidRPr="005813E6">
              <w:rPr>
                <w:sz w:val="28"/>
                <w:szCs w:val="28"/>
              </w:rPr>
              <w:t xml:space="preserve"> специалисты, воспитатели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8.</w:t>
            </w:r>
          </w:p>
        </w:tc>
        <w:tc>
          <w:tcPr>
            <w:tcW w:w="4558" w:type="dxa"/>
          </w:tcPr>
          <w:p w:rsidR="003774A6" w:rsidRPr="005813E6" w:rsidRDefault="00A73E57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 xml:space="preserve">Активизация </w:t>
            </w:r>
            <w:r w:rsidR="003774A6" w:rsidRPr="005813E6">
              <w:rPr>
                <w:rFonts w:eastAsiaTheme="minorHAnsi"/>
                <w:sz w:val="28"/>
                <w:szCs w:val="28"/>
                <w:lang w:eastAsia="en-US"/>
              </w:rPr>
              <w:t>системы совместной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деятельности с социальными институтами города,семьями дошкольников, по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приобщению к здоровому образу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жизни, формированию у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воспитанников элементарных чувств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патриотизма и гражданственности,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развитию нравственности, знакомству с региональным компонентом.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ежегодно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DA3E83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  <w:r w:rsidR="00DA3E83" w:rsidRPr="005813E6">
              <w:rPr>
                <w:sz w:val="28"/>
                <w:szCs w:val="28"/>
              </w:rPr>
              <w:t>старший воспитатель</w:t>
            </w:r>
            <w:r w:rsidRPr="005813E6">
              <w:rPr>
                <w:sz w:val="28"/>
                <w:szCs w:val="28"/>
              </w:rPr>
              <w:t>, специалисты, воспитатели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9.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Техническое сопровождение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официального сайта ДОУ  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постоянно</w:t>
            </w:r>
          </w:p>
        </w:tc>
        <w:tc>
          <w:tcPr>
            <w:tcW w:w="3121" w:type="dxa"/>
            <w:gridSpan w:val="2"/>
          </w:tcPr>
          <w:p w:rsidR="003774A6" w:rsidRPr="005813E6" w:rsidRDefault="00DA3E83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Ответственный по ведению сайта</w:t>
            </w:r>
          </w:p>
        </w:tc>
      </w:tr>
      <w:tr w:rsidR="003774A6" w:rsidRPr="005813E6" w:rsidTr="00466EBE">
        <w:tc>
          <w:tcPr>
            <w:tcW w:w="10314" w:type="dxa"/>
            <w:gridSpan w:val="5"/>
          </w:tcPr>
          <w:p w:rsidR="003774A6" w:rsidRPr="005813E6" w:rsidRDefault="003774A6" w:rsidP="00DA3E83">
            <w:pPr>
              <w:ind w:firstLine="567"/>
              <w:jc w:val="both"/>
              <w:rPr>
                <w:sz w:val="28"/>
                <w:szCs w:val="28"/>
              </w:rPr>
            </w:pPr>
            <w:r w:rsidRPr="005813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2. Совершенствование стратегии и тактики построения развивающей среды учреждения с учётом ФГОС ДО, учитывающей принцип динамичности и развивающего обучения, возрастные, психологические, физические, гендерные особенности воспитанников, способствующей самореализации ребенка в разных видах деятельности.</w:t>
            </w:r>
            <w:r w:rsidR="00DA3E83" w:rsidRPr="005813E6">
              <w:rPr>
                <w:b/>
                <w:sz w:val="28"/>
                <w:szCs w:val="28"/>
              </w:rPr>
              <w:t>Определение содержания полилингвального образования для детей дошкольного возраста, способствующего социально-коммуникативному и интеллектуальному развитию детей.</w:t>
            </w:r>
          </w:p>
          <w:p w:rsidR="003774A6" w:rsidRPr="00523778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23778">
              <w:rPr>
                <w:rFonts w:eastAsiaTheme="minorHAnsi"/>
                <w:bCs/>
                <w:sz w:val="28"/>
                <w:szCs w:val="28"/>
                <w:lang w:eastAsia="en-US"/>
              </w:rPr>
              <w:t>РППС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1.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Комплексная экспертиза РППС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Ежегодно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DA3E83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  <w:r w:rsidR="00DA3E83" w:rsidRPr="005813E6">
              <w:rPr>
                <w:sz w:val="28"/>
                <w:szCs w:val="28"/>
              </w:rPr>
              <w:t xml:space="preserve">старший </w:t>
            </w:r>
            <w:r w:rsidR="00DA3E83" w:rsidRPr="005813E6">
              <w:rPr>
                <w:sz w:val="28"/>
                <w:szCs w:val="28"/>
              </w:rPr>
              <w:lastRenderedPageBreak/>
              <w:t>воспитатель</w:t>
            </w:r>
            <w:r w:rsidRPr="005813E6">
              <w:rPr>
                <w:sz w:val="28"/>
                <w:szCs w:val="28"/>
              </w:rPr>
              <w:t>, рабочая группа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Приобретение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нового оборудования для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реализации образовательных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областей в соответствии с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возрастными и гендерными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особенностями дошкольников в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соответствии направлениями 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Программы развития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Заведующий, зам</w:t>
            </w:r>
            <w:r w:rsidR="00DA3E83" w:rsidRPr="005813E6">
              <w:rPr>
                <w:sz w:val="28"/>
                <w:szCs w:val="28"/>
              </w:rPr>
              <w:t xml:space="preserve">естители заведующего по АХЧ, </w:t>
            </w:r>
          </w:p>
          <w:p w:rsidR="00DA3E83" w:rsidRPr="005813E6" w:rsidRDefault="00DA3E83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3.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Оснащение образовательного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процесса учебно- методическими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комплектами, дидактическими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пособиями в соответствии с ФГОС ДО и направлениями инновационной деятельности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Заведующий</w:t>
            </w:r>
            <w:r w:rsidR="00DA3E83" w:rsidRPr="005813E6">
              <w:rPr>
                <w:sz w:val="28"/>
                <w:szCs w:val="28"/>
              </w:rPr>
              <w:t>, заместители заведующего по АХЧ, старший воспитатель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4.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Обновление РППС в группах и на</w:t>
            </w:r>
          </w:p>
          <w:p w:rsidR="003774A6" w:rsidRPr="005813E6" w:rsidRDefault="003774A6" w:rsidP="00C151F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территории ДОУ в том числе д</w:t>
            </w:r>
            <w:r w:rsidR="00C151F3" w:rsidRPr="005813E6">
              <w:rPr>
                <w:rFonts w:eastAsiaTheme="minorHAnsi"/>
                <w:sz w:val="28"/>
                <w:szCs w:val="28"/>
                <w:lang w:eastAsia="en-US"/>
              </w:rPr>
              <w:t>ля реализации и апробации программ и разработок по  полилингвальному образованию.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Заведующий, заместители заведующего по АХР, ВМР, специалисты</w:t>
            </w:r>
          </w:p>
        </w:tc>
      </w:tr>
      <w:tr w:rsidR="003774A6" w:rsidRPr="005813E6" w:rsidTr="00466EBE">
        <w:tc>
          <w:tcPr>
            <w:tcW w:w="10314" w:type="dxa"/>
            <w:gridSpan w:val="5"/>
          </w:tcPr>
          <w:p w:rsidR="003774A6" w:rsidRPr="005813E6" w:rsidRDefault="003774A6" w:rsidP="003774A6">
            <w:pPr>
              <w:spacing w:line="276" w:lineRule="auto"/>
              <w:rPr>
                <w:b/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3. Развитие компетенций педагогических работников, необходимых для создания условий развития детей в соответствии с требованиями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1.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Введение профессиональных стандартов в ДОУ.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3774A6" w:rsidRPr="005813E6" w:rsidRDefault="00C151F3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Заведующий,</w:t>
            </w:r>
          </w:p>
          <w:p w:rsidR="00C151F3" w:rsidRPr="005813E6" w:rsidRDefault="00C151F3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Разработка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диагностических карт профессионального мастерства и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определение личных потребностей сотрудников в обучении.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Составление индивидуальных планов повышения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квалификации работников ДОУ.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ежегодно</w:t>
            </w:r>
          </w:p>
        </w:tc>
        <w:tc>
          <w:tcPr>
            <w:tcW w:w="3121" w:type="dxa"/>
            <w:gridSpan w:val="2"/>
          </w:tcPr>
          <w:p w:rsidR="003774A6" w:rsidRPr="005813E6" w:rsidRDefault="00C151F3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3.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Организация наставничества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для профессионального становления молодых специалистов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2021-2023</w:t>
            </w:r>
          </w:p>
        </w:tc>
        <w:tc>
          <w:tcPr>
            <w:tcW w:w="3121" w:type="dxa"/>
            <w:gridSpan w:val="2"/>
          </w:tcPr>
          <w:p w:rsidR="003774A6" w:rsidRPr="005813E6" w:rsidRDefault="00C151F3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</w:t>
            </w:r>
            <w:r w:rsidR="003774A6" w:rsidRPr="005813E6">
              <w:rPr>
                <w:sz w:val="28"/>
                <w:szCs w:val="28"/>
              </w:rPr>
              <w:t>, педагоги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Выявление, обобщение и транслирование передового педагогического опыта на разных уровнях через конкурсы профессионального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мастерства, участие в конференциях, публикации в СМИ, официальном сайте ДОУ, проектную деятельность и т.д.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3774A6" w:rsidRPr="005813E6" w:rsidRDefault="00C151F3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</w:t>
            </w:r>
            <w:r w:rsidR="003774A6" w:rsidRPr="005813E6">
              <w:rPr>
                <w:sz w:val="28"/>
                <w:szCs w:val="28"/>
              </w:rPr>
              <w:t>, педагоги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5.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Разработка и реализация плана мотивирования и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стимулирования инновационной деятельности педагогов,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профилактики профессионального выгорания, стремления к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повышению своей квалификации.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C151F3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  <w:r w:rsidR="00C151F3" w:rsidRPr="005813E6">
              <w:rPr>
                <w:sz w:val="28"/>
                <w:szCs w:val="28"/>
              </w:rPr>
              <w:t>старший воспитатель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6.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Обучение педагогов современным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технологиям взаимодействия со</w:t>
            </w:r>
          </w:p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взрослыми и детьми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3774A6" w:rsidRPr="005813E6" w:rsidRDefault="00C151F3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</w:t>
            </w:r>
          </w:p>
        </w:tc>
      </w:tr>
      <w:tr w:rsidR="003774A6" w:rsidRPr="005813E6" w:rsidTr="00466EBE">
        <w:tc>
          <w:tcPr>
            <w:tcW w:w="10314" w:type="dxa"/>
            <w:gridSpan w:val="5"/>
          </w:tcPr>
          <w:p w:rsidR="003774A6" w:rsidRPr="005813E6" w:rsidRDefault="003774A6" w:rsidP="003774A6">
            <w:pPr>
              <w:spacing w:line="276" w:lineRule="auto"/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813E6"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4.Создание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 поколения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1.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Поиск новых  форм эффективного взаимодействия ДОУ с социальными партнерами по вопросам о воспитания и развития дошкольников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C151F3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  <w:r w:rsidR="00C151F3" w:rsidRPr="005813E6">
              <w:rPr>
                <w:sz w:val="28"/>
                <w:szCs w:val="28"/>
              </w:rPr>
              <w:t>старший воспитатель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rStyle w:val="ad"/>
                <w:rFonts w:ascii="Times New Roman" w:hAnsi="Times New Roman"/>
                <w:sz w:val="28"/>
                <w:szCs w:val="28"/>
              </w:rPr>
              <w:t>Создание условий для обеспечения всестороннего развития способностей и творческого потенциала детей дошкольного возраста через  систему сотрудничества ДОУ с</w:t>
            </w:r>
            <w:r w:rsidRPr="005813E6">
              <w:rPr>
                <w:sz w:val="28"/>
                <w:szCs w:val="28"/>
              </w:rPr>
              <w:t xml:space="preserve"> социальными партнёрами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C151F3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  <w:r w:rsidR="00C151F3" w:rsidRPr="005813E6">
              <w:rPr>
                <w:sz w:val="28"/>
                <w:szCs w:val="28"/>
              </w:rPr>
              <w:t>старший воспитатель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3.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Создание условий для форми</w:t>
            </w:r>
            <w:r w:rsidR="00C151F3" w:rsidRPr="005813E6">
              <w:rPr>
                <w:sz w:val="28"/>
                <w:szCs w:val="28"/>
              </w:rPr>
              <w:t>рования положительного имиджа МА</w:t>
            </w:r>
            <w:r w:rsidRPr="005813E6">
              <w:rPr>
                <w:sz w:val="28"/>
                <w:szCs w:val="28"/>
              </w:rPr>
              <w:t xml:space="preserve">ДОУ  через участие </w:t>
            </w:r>
            <w:r w:rsidRPr="005813E6">
              <w:rPr>
                <w:sz w:val="28"/>
                <w:szCs w:val="28"/>
              </w:rPr>
              <w:lastRenderedPageBreak/>
              <w:t>детей, родителей, педагогов в мероприятиях сетевого взаимодействия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2021-2025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C151F3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  <w:r w:rsidR="00C151F3" w:rsidRPr="005813E6">
              <w:rPr>
                <w:sz w:val="28"/>
                <w:szCs w:val="28"/>
              </w:rPr>
              <w:t>старший воспитатель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Реализация ООП с использованием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кадрового потенциала и других ресурсов социальных партнеров в рамках сетевого взаимодействия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C151F3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  <w:r w:rsidR="00C151F3" w:rsidRPr="005813E6">
              <w:rPr>
                <w:sz w:val="28"/>
                <w:szCs w:val="28"/>
              </w:rPr>
              <w:t>старший воспитатель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5.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Освещение совместной работы на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официальном сайте учреждения, в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СМИ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3774A6" w:rsidRPr="005813E6" w:rsidRDefault="00C151F3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</w:t>
            </w:r>
            <w:r w:rsidR="003774A6" w:rsidRPr="005813E6">
              <w:rPr>
                <w:sz w:val="28"/>
                <w:szCs w:val="28"/>
              </w:rPr>
              <w:t>, педагоги</w:t>
            </w:r>
          </w:p>
        </w:tc>
      </w:tr>
      <w:tr w:rsidR="003774A6" w:rsidRPr="005813E6" w:rsidTr="00466EBE">
        <w:tc>
          <w:tcPr>
            <w:tcW w:w="10314" w:type="dxa"/>
            <w:gridSpan w:val="5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b/>
                <w:sz w:val="28"/>
                <w:szCs w:val="28"/>
              </w:rPr>
              <w:t>5.Повышение уровня мотивации родителей и их компетентности в области проблем воспитания, повышения качества образовательной услуги, развивая партнерство и сотрудничество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1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Оптимизация  модели взаимодействия детского сада и семьи.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2021-2023</w:t>
            </w:r>
          </w:p>
        </w:tc>
        <w:tc>
          <w:tcPr>
            <w:tcW w:w="3121" w:type="dxa"/>
            <w:gridSpan w:val="2"/>
          </w:tcPr>
          <w:p w:rsidR="003774A6" w:rsidRPr="005813E6" w:rsidRDefault="003774A6" w:rsidP="00C151F3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  <w:r w:rsidR="00C151F3" w:rsidRPr="005813E6">
              <w:rPr>
                <w:sz w:val="28"/>
                <w:szCs w:val="28"/>
              </w:rPr>
              <w:t>старший воспитатель</w:t>
            </w:r>
            <w:r w:rsidRPr="005813E6">
              <w:rPr>
                <w:sz w:val="28"/>
                <w:szCs w:val="28"/>
              </w:rPr>
              <w:t>, педагоги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3.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Разработка модели работы с родител</w:t>
            </w:r>
            <w:r w:rsidR="00C151F3" w:rsidRPr="005813E6">
              <w:rPr>
                <w:rFonts w:eastAsiaTheme="minorHAnsi"/>
                <w:sz w:val="28"/>
                <w:szCs w:val="28"/>
                <w:lang w:eastAsia="en-US"/>
              </w:rPr>
              <w:t xml:space="preserve">ями детей ОВЗ. </w:t>
            </w: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Создание системы консультирования и сопровождения родителей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C151F3" w:rsidRPr="005813E6" w:rsidRDefault="003774A6" w:rsidP="00C151F3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  <w:r w:rsidR="00C151F3" w:rsidRPr="005813E6">
              <w:rPr>
                <w:sz w:val="28"/>
                <w:szCs w:val="28"/>
              </w:rPr>
              <w:t xml:space="preserve">          старший воспитатель</w:t>
            </w:r>
            <w:r w:rsidRPr="005813E6">
              <w:rPr>
                <w:sz w:val="28"/>
                <w:szCs w:val="28"/>
              </w:rPr>
              <w:t xml:space="preserve">, </w:t>
            </w:r>
          </w:p>
          <w:p w:rsidR="003774A6" w:rsidRPr="005813E6" w:rsidRDefault="003774A6" w:rsidP="00C151F3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педагоги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4.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Психолого-педагогическое сопровождение, консультирования родителей по вопросам</w:t>
            </w:r>
          </w:p>
          <w:p w:rsidR="003774A6" w:rsidRPr="005813E6" w:rsidRDefault="003774A6" w:rsidP="003774A6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развития и образования детей раннего возраста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0E15CB" w:rsidRPr="005813E6" w:rsidRDefault="003774A6" w:rsidP="000E15CB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Заведующий,</w:t>
            </w:r>
            <w:r w:rsidR="000E15CB" w:rsidRPr="005813E6">
              <w:rPr>
                <w:sz w:val="28"/>
                <w:szCs w:val="28"/>
              </w:rPr>
              <w:t>старший воспитатель</w:t>
            </w:r>
            <w:r w:rsidRPr="005813E6">
              <w:rPr>
                <w:sz w:val="28"/>
                <w:szCs w:val="28"/>
              </w:rPr>
              <w:t>,</w:t>
            </w:r>
          </w:p>
          <w:p w:rsidR="003774A6" w:rsidRPr="005813E6" w:rsidRDefault="003774A6" w:rsidP="000E15CB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педагоги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5.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Работа консультативного центра длядетей, не посещающих</w:t>
            </w:r>
          </w:p>
          <w:p w:rsidR="003774A6" w:rsidRPr="005813E6" w:rsidRDefault="003774A6" w:rsidP="003774A6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образовательные учреждения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0E15CB" w:rsidRPr="005813E6" w:rsidRDefault="003774A6" w:rsidP="000E15CB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</w:p>
          <w:p w:rsidR="003774A6" w:rsidRPr="005813E6" w:rsidRDefault="000E15CB" w:rsidP="000E15CB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</w:t>
            </w:r>
            <w:r w:rsidR="003774A6" w:rsidRPr="005813E6">
              <w:rPr>
                <w:sz w:val="28"/>
                <w:szCs w:val="28"/>
              </w:rPr>
              <w:t xml:space="preserve">, </w:t>
            </w:r>
            <w:r w:rsidRPr="005813E6">
              <w:rPr>
                <w:sz w:val="28"/>
                <w:szCs w:val="28"/>
              </w:rPr>
              <w:t>специалисты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6.</w:t>
            </w:r>
          </w:p>
        </w:tc>
        <w:tc>
          <w:tcPr>
            <w:tcW w:w="4558" w:type="dxa"/>
          </w:tcPr>
          <w:p w:rsidR="003774A6" w:rsidRPr="0023573B" w:rsidRDefault="003774A6" w:rsidP="0023573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Обеспечение обучения и реализациясистемы инновационных формвзаимодействия с родителями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0E15CB" w:rsidRPr="005813E6" w:rsidRDefault="003774A6" w:rsidP="000E15CB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 xml:space="preserve">Заведующий, </w:t>
            </w:r>
          </w:p>
          <w:p w:rsidR="003774A6" w:rsidRPr="005813E6" w:rsidRDefault="000E15CB" w:rsidP="000E15CB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</w:t>
            </w:r>
            <w:r w:rsidR="003774A6" w:rsidRPr="005813E6">
              <w:rPr>
                <w:sz w:val="28"/>
                <w:szCs w:val="28"/>
              </w:rPr>
              <w:t>, педагоги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7.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>Проведение систематической</w:t>
            </w:r>
          </w:p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13E6">
              <w:rPr>
                <w:rFonts w:eastAsiaTheme="minorHAnsi"/>
                <w:sz w:val="28"/>
                <w:szCs w:val="28"/>
                <w:lang w:eastAsia="en-US"/>
              </w:rPr>
              <w:t xml:space="preserve">работы по выявлению уровня удовлетворённости родителей </w:t>
            </w:r>
            <w:r w:rsidRPr="005813E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качеством предоставляемых  образовательных услуг, а так жезапросов родителей в рамках организации воспитательно– образовательногопроцесса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121" w:type="dxa"/>
            <w:gridSpan w:val="2"/>
          </w:tcPr>
          <w:p w:rsidR="003774A6" w:rsidRPr="005813E6" w:rsidRDefault="000E15CB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</w:t>
            </w:r>
            <w:r w:rsidR="003774A6" w:rsidRPr="005813E6">
              <w:rPr>
                <w:sz w:val="28"/>
                <w:szCs w:val="28"/>
              </w:rPr>
              <w:t>, педагоги</w:t>
            </w:r>
          </w:p>
        </w:tc>
      </w:tr>
      <w:tr w:rsidR="003774A6" w:rsidRPr="005813E6" w:rsidTr="00466EBE">
        <w:tc>
          <w:tcPr>
            <w:tcW w:w="671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558" w:type="dxa"/>
          </w:tcPr>
          <w:p w:rsidR="003774A6" w:rsidRPr="005813E6" w:rsidRDefault="003774A6" w:rsidP="003774A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813E6"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t>Восстановление традиций семейного воспитания в оздоровлении детей и вовлечение семьи в образовательный процесс</w:t>
            </w:r>
          </w:p>
        </w:tc>
        <w:tc>
          <w:tcPr>
            <w:tcW w:w="1964" w:type="dxa"/>
          </w:tcPr>
          <w:p w:rsidR="003774A6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2021-2025</w:t>
            </w:r>
          </w:p>
        </w:tc>
        <w:tc>
          <w:tcPr>
            <w:tcW w:w="3121" w:type="dxa"/>
            <w:gridSpan w:val="2"/>
          </w:tcPr>
          <w:p w:rsidR="000E15CB" w:rsidRPr="005813E6" w:rsidRDefault="003774A6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Заведующий</w:t>
            </w:r>
            <w:r w:rsidR="000E15CB" w:rsidRPr="005813E6">
              <w:rPr>
                <w:sz w:val="28"/>
                <w:szCs w:val="28"/>
              </w:rPr>
              <w:t xml:space="preserve">, </w:t>
            </w:r>
          </w:p>
          <w:p w:rsidR="003774A6" w:rsidRPr="005813E6" w:rsidRDefault="000E15CB" w:rsidP="003774A6">
            <w:pPr>
              <w:spacing w:line="276" w:lineRule="auto"/>
              <w:rPr>
                <w:sz w:val="28"/>
                <w:szCs w:val="28"/>
              </w:rPr>
            </w:pPr>
            <w:r w:rsidRPr="005813E6">
              <w:rPr>
                <w:sz w:val="28"/>
                <w:szCs w:val="28"/>
              </w:rPr>
              <w:t>Старший воспитатель</w:t>
            </w:r>
            <w:r w:rsidR="003774A6" w:rsidRPr="005813E6">
              <w:rPr>
                <w:sz w:val="28"/>
                <w:szCs w:val="28"/>
              </w:rPr>
              <w:t>, педагоги</w:t>
            </w:r>
          </w:p>
        </w:tc>
      </w:tr>
    </w:tbl>
    <w:p w:rsidR="003774A6" w:rsidRDefault="003774A6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523778" w:rsidRDefault="00523778" w:rsidP="003774A6">
      <w:pPr>
        <w:spacing w:line="276" w:lineRule="auto"/>
        <w:rPr>
          <w:sz w:val="28"/>
          <w:szCs w:val="28"/>
        </w:rPr>
      </w:pPr>
    </w:p>
    <w:p w:rsidR="00212291" w:rsidRDefault="00212291" w:rsidP="003774A6">
      <w:pPr>
        <w:spacing w:line="276" w:lineRule="auto"/>
        <w:rPr>
          <w:sz w:val="28"/>
          <w:szCs w:val="28"/>
        </w:rPr>
      </w:pPr>
    </w:p>
    <w:p w:rsidR="00212291" w:rsidRDefault="00212291" w:rsidP="003774A6">
      <w:pPr>
        <w:spacing w:line="276" w:lineRule="auto"/>
        <w:rPr>
          <w:sz w:val="28"/>
          <w:szCs w:val="28"/>
        </w:rPr>
      </w:pPr>
    </w:p>
    <w:p w:rsidR="00523778" w:rsidRPr="005813E6" w:rsidRDefault="00523778" w:rsidP="003774A6">
      <w:pPr>
        <w:spacing w:line="276" w:lineRule="auto"/>
        <w:rPr>
          <w:sz w:val="28"/>
          <w:szCs w:val="28"/>
        </w:rPr>
      </w:pPr>
    </w:p>
    <w:p w:rsidR="00725625" w:rsidRPr="005813E6" w:rsidRDefault="003774A6" w:rsidP="00523778">
      <w:pPr>
        <w:pStyle w:val="a4"/>
        <w:numPr>
          <w:ilvl w:val="0"/>
          <w:numId w:val="31"/>
        </w:numPr>
        <w:spacing w:line="360" w:lineRule="auto"/>
        <w:jc w:val="center"/>
        <w:rPr>
          <w:b/>
          <w:sz w:val="28"/>
          <w:szCs w:val="28"/>
        </w:rPr>
      </w:pPr>
      <w:r w:rsidRPr="005813E6">
        <w:rPr>
          <w:b/>
          <w:sz w:val="28"/>
          <w:szCs w:val="28"/>
        </w:rPr>
        <w:t>Прогнозируемый результат реализации Программы развития</w:t>
      </w:r>
    </w:p>
    <w:p w:rsidR="0023573B" w:rsidRPr="0023573B" w:rsidRDefault="00725625" w:rsidP="0023573B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5813E6">
        <w:rPr>
          <w:b/>
          <w:sz w:val="28"/>
          <w:szCs w:val="28"/>
        </w:rPr>
        <w:t>на 2021-2025 годы</w:t>
      </w:r>
    </w:p>
    <w:p w:rsidR="0023573B" w:rsidRPr="0023573B" w:rsidRDefault="0023573B" w:rsidP="0023573B">
      <w:pPr>
        <w:pStyle w:val="a4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3573B">
        <w:rPr>
          <w:sz w:val="28"/>
          <w:szCs w:val="28"/>
        </w:rPr>
        <w:t>Повышение престижа и поднятие авторитета ДОУ;</w:t>
      </w:r>
    </w:p>
    <w:p w:rsidR="0023573B" w:rsidRPr="0023573B" w:rsidRDefault="0023573B" w:rsidP="0023573B">
      <w:pPr>
        <w:pStyle w:val="a4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3573B">
        <w:rPr>
          <w:sz w:val="28"/>
          <w:szCs w:val="28"/>
        </w:rPr>
        <w:t>Создание системы работы по социально-личностному и речевому</w:t>
      </w:r>
      <w:r>
        <w:rPr>
          <w:sz w:val="28"/>
          <w:szCs w:val="28"/>
        </w:rPr>
        <w:t>, полилингвальному</w:t>
      </w:r>
      <w:r w:rsidRPr="0023573B">
        <w:rPr>
          <w:sz w:val="28"/>
          <w:szCs w:val="28"/>
        </w:rPr>
        <w:t>развитию дошкольников;</w:t>
      </w:r>
    </w:p>
    <w:p w:rsidR="0023573B" w:rsidRPr="0023573B" w:rsidRDefault="0023573B" w:rsidP="0023573B">
      <w:pPr>
        <w:pStyle w:val="a4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3573B">
        <w:rPr>
          <w:sz w:val="28"/>
          <w:szCs w:val="28"/>
        </w:rPr>
        <w:t>Внедрение новых технологий образования детей дошкольного возраста;</w:t>
      </w:r>
    </w:p>
    <w:p w:rsidR="0023573B" w:rsidRPr="0023573B" w:rsidRDefault="0023573B" w:rsidP="0023573B">
      <w:pPr>
        <w:pStyle w:val="a4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3573B">
        <w:rPr>
          <w:sz w:val="28"/>
          <w:szCs w:val="28"/>
        </w:rPr>
        <w:t>Приобщение детей к ЗОЖ и овладению разнообразными видами двигательной активности;</w:t>
      </w:r>
    </w:p>
    <w:p w:rsidR="0023573B" w:rsidRPr="0023573B" w:rsidRDefault="0023573B" w:rsidP="0023573B">
      <w:pPr>
        <w:pStyle w:val="a4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3573B">
        <w:rPr>
          <w:sz w:val="28"/>
          <w:szCs w:val="28"/>
        </w:rPr>
        <w:lastRenderedPageBreak/>
        <w:t>Обеспечение психофизического благополучия детей в условиях общественного воспитания, социальной адаптации к социуму, развивающему общению взрослых и детей;</w:t>
      </w:r>
    </w:p>
    <w:p w:rsidR="0023573B" w:rsidRPr="0023573B" w:rsidRDefault="0023573B" w:rsidP="0023573B">
      <w:pPr>
        <w:pStyle w:val="a4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3573B">
        <w:rPr>
          <w:sz w:val="28"/>
          <w:szCs w:val="28"/>
        </w:rPr>
        <w:t>Изучение и обобщение опыта работы с педагогами по образованию дошкольников;</w:t>
      </w:r>
    </w:p>
    <w:p w:rsidR="0023573B" w:rsidRPr="0023573B" w:rsidRDefault="0023573B" w:rsidP="0023573B">
      <w:pPr>
        <w:pStyle w:val="a4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3573B">
        <w:rPr>
          <w:sz w:val="28"/>
          <w:szCs w:val="28"/>
        </w:rPr>
        <w:t>Улучшение материально-технической базы;</w:t>
      </w:r>
    </w:p>
    <w:p w:rsidR="0023573B" w:rsidRPr="0023573B" w:rsidRDefault="0023573B" w:rsidP="0023573B">
      <w:pPr>
        <w:pStyle w:val="a4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3573B">
        <w:rPr>
          <w:sz w:val="28"/>
          <w:szCs w:val="28"/>
        </w:rPr>
        <w:t>Организация и систематизация консультативного центра для родителей на сайте детского сада;</w:t>
      </w:r>
    </w:p>
    <w:p w:rsidR="0023573B" w:rsidRPr="0023573B" w:rsidRDefault="0023573B" w:rsidP="0023573B">
      <w:pPr>
        <w:pStyle w:val="a4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3573B">
        <w:rPr>
          <w:sz w:val="28"/>
          <w:szCs w:val="28"/>
        </w:rPr>
        <w:t>Информированность о качестве взаимодействия с семьей;</w:t>
      </w:r>
    </w:p>
    <w:p w:rsidR="0023573B" w:rsidRPr="0023573B" w:rsidRDefault="0023573B" w:rsidP="0023573B">
      <w:pPr>
        <w:pStyle w:val="a4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3573B">
        <w:rPr>
          <w:sz w:val="28"/>
          <w:szCs w:val="28"/>
        </w:rPr>
        <w:t>Вовлечение родителей в управление качеством образования детей;</w:t>
      </w:r>
    </w:p>
    <w:p w:rsidR="0023573B" w:rsidRPr="0023573B" w:rsidRDefault="0023573B" w:rsidP="0023573B">
      <w:pPr>
        <w:pStyle w:val="a4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3573B">
        <w:rPr>
          <w:sz w:val="28"/>
          <w:szCs w:val="28"/>
        </w:rPr>
        <w:t>Повышение компетентности родителей.</w:t>
      </w:r>
    </w:p>
    <w:p w:rsidR="00F95D43" w:rsidRPr="0023573B" w:rsidRDefault="00F95D43" w:rsidP="0023573B">
      <w:pPr>
        <w:spacing w:line="360" w:lineRule="auto"/>
        <w:jc w:val="both"/>
        <w:rPr>
          <w:sz w:val="28"/>
          <w:szCs w:val="28"/>
        </w:rPr>
      </w:pPr>
    </w:p>
    <w:p w:rsidR="003774A6" w:rsidRPr="005813E6" w:rsidRDefault="003774A6" w:rsidP="0023573B">
      <w:pPr>
        <w:spacing w:line="360" w:lineRule="auto"/>
        <w:jc w:val="both"/>
        <w:rPr>
          <w:sz w:val="28"/>
          <w:szCs w:val="28"/>
        </w:rPr>
      </w:pPr>
    </w:p>
    <w:p w:rsidR="003774A6" w:rsidRPr="005813E6" w:rsidRDefault="003774A6" w:rsidP="0023573B">
      <w:pPr>
        <w:spacing w:line="360" w:lineRule="auto"/>
        <w:jc w:val="both"/>
        <w:rPr>
          <w:sz w:val="28"/>
          <w:szCs w:val="28"/>
        </w:rPr>
      </w:pPr>
    </w:p>
    <w:p w:rsidR="002867F0" w:rsidRPr="005813E6" w:rsidRDefault="002867F0" w:rsidP="0023573B">
      <w:pPr>
        <w:spacing w:after="240" w:line="360" w:lineRule="auto"/>
        <w:jc w:val="both"/>
        <w:textAlignment w:val="baseline"/>
        <w:rPr>
          <w:sz w:val="28"/>
          <w:szCs w:val="28"/>
        </w:rPr>
      </w:pPr>
      <w:bookmarkStart w:id="1" w:name="_Toc412411106"/>
      <w:bookmarkEnd w:id="1"/>
    </w:p>
    <w:sectPr w:rsidR="002867F0" w:rsidRPr="005813E6" w:rsidSect="00D0299C">
      <w:footerReference w:type="default" r:id="rId15"/>
      <w:pgSz w:w="11906" w:h="16838"/>
      <w:pgMar w:top="1134" w:right="99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79D" w:rsidRDefault="0004679D" w:rsidP="00F01CC2">
      <w:r>
        <w:separator/>
      </w:r>
    </w:p>
  </w:endnote>
  <w:endnote w:type="continuationSeparator" w:id="1">
    <w:p w:rsidR="0004679D" w:rsidRDefault="0004679D" w:rsidP="00F01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330323"/>
      <w:docPartObj>
        <w:docPartGallery w:val="Page Numbers (Bottom of Page)"/>
        <w:docPartUnique/>
      </w:docPartObj>
    </w:sdtPr>
    <w:sdtContent>
      <w:p w:rsidR="00A84327" w:rsidRDefault="00FA1C9C">
        <w:pPr>
          <w:pStyle w:val="a7"/>
          <w:jc w:val="right"/>
        </w:pPr>
        <w:r>
          <w:fldChar w:fldCharType="begin"/>
        </w:r>
        <w:r w:rsidR="00A84327">
          <w:instrText>PAGE   \* MERGEFORMAT</w:instrText>
        </w:r>
        <w:r>
          <w:fldChar w:fldCharType="separate"/>
        </w:r>
        <w:r w:rsidR="00745A4D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A84327" w:rsidRDefault="00A843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79D" w:rsidRDefault="0004679D" w:rsidP="00F01CC2">
      <w:r>
        <w:separator/>
      </w:r>
    </w:p>
  </w:footnote>
  <w:footnote w:type="continuationSeparator" w:id="1">
    <w:p w:rsidR="0004679D" w:rsidRDefault="0004679D" w:rsidP="00F01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417"/>
        </w:tabs>
        <w:ind w:left="417" w:firstLine="0"/>
      </w:pPr>
      <w:rPr>
        <w:rFonts w:ascii="Symbol" w:hAnsi="Symbol" w:cs="Wingdings"/>
      </w:rPr>
    </w:lvl>
  </w:abstractNum>
  <w:abstractNum w:abstractNumId="2">
    <w:nsid w:val="004B71C4"/>
    <w:multiLevelType w:val="hybridMultilevel"/>
    <w:tmpl w:val="92AA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02E3F"/>
    <w:multiLevelType w:val="multilevel"/>
    <w:tmpl w:val="D5C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67237"/>
    <w:multiLevelType w:val="multilevel"/>
    <w:tmpl w:val="FE8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666026"/>
    <w:multiLevelType w:val="hybridMultilevel"/>
    <w:tmpl w:val="C8BC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00471"/>
    <w:multiLevelType w:val="hybridMultilevel"/>
    <w:tmpl w:val="158A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03A68"/>
    <w:multiLevelType w:val="hybridMultilevel"/>
    <w:tmpl w:val="F3743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B877458"/>
    <w:multiLevelType w:val="multilevel"/>
    <w:tmpl w:val="61BE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022C26"/>
    <w:multiLevelType w:val="multilevel"/>
    <w:tmpl w:val="E61E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60747C"/>
    <w:multiLevelType w:val="multilevel"/>
    <w:tmpl w:val="19AE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CF29E9"/>
    <w:multiLevelType w:val="multilevel"/>
    <w:tmpl w:val="1158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1E72D1"/>
    <w:multiLevelType w:val="multilevel"/>
    <w:tmpl w:val="0FF2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EB3E2B"/>
    <w:multiLevelType w:val="hybridMultilevel"/>
    <w:tmpl w:val="7AC42F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F874306"/>
    <w:multiLevelType w:val="hybridMultilevel"/>
    <w:tmpl w:val="A1388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46768A"/>
    <w:multiLevelType w:val="hybridMultilevel"/>
    <w:tmpl w:val="D3EECB26"/>
    <w:lvl w:ilvl="0" w:tplc="27926934">
      <w:numFmt w:val="bullet"/>
      <w:lvlText w:val="·"/>
      <w:lvlJc w:val="left"/>
      <w:pPr>
        <w:ind w:left="1429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F9306A"/>
    <w:multiLevelType w:val="hybridMultilevel"/>
    <w:tmpl w:val="2C80B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336C58"/>
    <w:multiLevelType w:val="hybridMultilevel"/>
    <w:tmpl w:val="51D00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00DB2"/>
    <w:multiLevelType w:val="hybridMultilevel"/>
    <w:tmpl w:val="35F216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4475338"/>
    <w:multiLevelType w:val="multilevel"/>
    <w:tmpl w:val="CAF21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0425FE"/>
    <w:multiLevelType w:val="hybridMultilevel"/>
    <w:tmpl w:val="2F425C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63B72"/>
    <w:multiLevelType w:val="hybridMultilevel"/>
    <w:tmpl w:val="73A29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C84759"/>
    <w:multiLevelType w:val="multilevel"/>
    <w:tmpl w:val="BCA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F903C0"/>
    <w:multiLevelType w:val="hybridMultilevel"/>
    <w:tmpl w:val="35686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EE1556"/>
    <w:multiLevelType w:val="multilevel"/>
    <w:tmpl w:val="8E26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2A385D"/>
    <w:multiLevelType w:val="hybridMultilevel"/>
    <w:tmpl w:val="3142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F283A"/>
    <w:multiLevelType w:val="hybridMultilevel"/>
    <w:tmpl w:val="DCCC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F242F"/>
    <w:multiLevelType w:val="multilevel"/>
    <w:tmpl w:val="B7BA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BE3905"/>
    <w:multiLevelType w:val="multilevel"/>
    <w:tmpl w:val="4936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E57F2B"/>
    <w:multiLevelType w:val="multilevel"/>
    <w:tmpl w:val="347ABAF0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0">
    <w:nsid w:val="6580275F"/>
    <w:multiLevelType w:val="multilevel"/>
    <w:tmpl w:val="36C6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B02354"/>
    <w:multiLevelType w:val="hybridMultilevel"/>
    <w:tmpl w:val="A8D2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105D13"/>
    <w:multiLevelType w:val="multilevel"/>
    <w:tmpl w:val="EFD8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513D73"/>
    <w:multiLevelType w:val="hybridMultilevel"/>
    <w:tmpl w:val="5E90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32"/>
  </w:num>
  <w:num w:numId="4">
    <w:abstractNumId w:val="28"/>
  </w:num>
  <w:num w:numId="5">
    <w:abstractNumId w:val="30"/>
  </w:num>
  <w:num w:numId="6">
    <w:abstractNumId w:val="9"/>
  </w:num>
  <w:num w:numId="7">
    <w:abstractNumId w:val="12"/>
  </w:num>
  <w:num w:numId="8">
    <w:abstractNumId w:val="8"/>
  </w:num>
  <w:num w:numId="9">
    <w:abstractNumId w:val="24"/>
  </w:num>
  <w:num w:numId="10">
    <w:abstractNumId w:val="3"/>
  </w:num>
  <w:num w:numId="11">
    <w:abstractNumId w:val="10"/>
  </w:num>
  <w:num w:numId="12">
    <w:abstractNumId w:val="19"/>
  </w:num>
  <w:num w:numId="13">
    <w:abstractNumId w:val="6"/>
  </w:num>
  <w:num w:numId="14">
    <w:abstractNumId w:val="25"/>
  </w:num>
  <w:num w:numId="15">
    <w:abstractNumId w:val="31"/>
  </w:num>
  <w:num w:numId="16">
    <w:abstractNumId w:val="2"/>
  </w:num>
  <w:num w:numId="17">
    <w:abstractNumId w:val="21"/>
  </w:num>
  <w:num w:numId="18">
    <w:abstractNumId w:val="29"/>
  </w:num>
  <w:num w:numId="19">
    <w:abstractNumId w:val="0"/>
  </w:num>
  <w:num w:numId="20">
    <w:abstractNumId w:val="1"/>
  </w:num>
  <w:num w:numId="21">
    <w:abstractNumId w:val="4"/>
  </w:num>
  <w:num w:numId="22">
    <w:abstractNumId w:val="22"/>
  </w:num>
  <w:num w:numId="23">
    <w:abstractNumId w:val="33"/>
  </w:num>
  <w:num w:numId="24">
    <w:abstractNumId w:val="7"/>
  </w:num>
  <w:num w:numId="25">
    <w:abstractNumId w:val="26"/>
  </w:num>
  <w:num w:numId="26">
    <w:abstractNumId w:val="15"/>
  </w:num>
  <w:num w:numId="27">
    <w:abstractNumId w:val="14"/>
  </w:num>
  <w:num w:numId="28">
    <w:abstractNumId w:val="17"/>
  </w:num>
  <w:num w:numId="29">
    <w:abstractNumId w:val="16"/>
  </w:num>
  <w:num w:numId="30">
    <w:abstractNumId w:val="18"/>
  </w:num>
  <w:num w:numId="31">
    <w:abstractNumId w:val="20"/>
  </w:num>
  <w:num w:numId="32">
    <w:abstractNumId w:val="5"/>
  </w:num>
  <w:num w:numId="33">
    <w:abstractNumId w:val="13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41E"/>
    <w:rsid w:val="00013412"/>
    <w:rsid w:val="000145FE"/>
    <w:rsid w:val="0004679D"/>
    <w:rsid w:val="00073097"/>
    <w:rsid w:val="000732D7"/>
    <w:rsid w:val="00076316"/>
    <w:rsid w:val="000953FA"/>
    <w:rsid w:val="000C140F"/>
    <w:rsid w:val="000E15CB"/>
    <w:rsid w:val="000F587C"/>
    <w:rsid w:val="0010101A"/>
    <w:rsid w:val="00155CB8"/>
    <w:rsid w:val="001860A9"/>
    <w:rsid w:val="00191FE8"/>
    <w:rsid w:val="001923C2"/>
    <w:rsid w:val="001D72F5"/>
    <w:rsid w:val="002007FD"/>
    <w:rsid w:val="00211395"/>
    <w:rsid w:val="00211AA3"/>
    <w:rsid w:val="00212291"/>
    <w:rsid w:val="002126B5"/>
    <w:rsid w:val="00223601"/>
    <w:rsid w:val="00232794"/>
    <w:rsid w:val="0023573B"/>
    <w:rsid w:val="00237726"/>
    <w:rsid w:val="002463FF"/>
    <w:rsid w:val="00246C2A"/>
    <w:rsid w:val="00251B6F"/>
    <w:rsid w:val="00252DC4"/>
    <w:rsid w:val="002867F0"/>
    <w:rsid w:val="002924D4"/>
    <w:rsid w:val="002A60C6"/>
    <w:rsid w:val="002C391D"/>
    <w:rsid w:val="002D6B54"/>
    <w:rsid w:val="002F5917"/>
    <w:rsid w:val="003011D5"/>
    <w:rsid w:val="00320527"/>
    <w:rsid w:val="00322223"/>
    <w:rsid w:val="00322C86"/>
    <w:rsid w:val="00323814"/>
    <w:rsid w:val="00361DF5"/>
    <w:rsid w:val="003774A6"/>
    <w:rsid w:val="003B0F41"/>
    <w:rsid w:val="003F1416"/>
    <w:rsid w:val="004070F5"/>
    <w:rsid w:val="00440F9A"/>
    <w:rsid w:val="004612D6"/>
    <w:rsid w:val="00466EBE"/>
    <w:rsid w:val="004C7400"/>
    <w:rsid w:val="004D1004"/>
    <w:rsid w:val="004E47DC"/>
    <w:rsid w:val="004F7853"/>
    <w:rsid w:val="00523778"/>
    <w:rsid w:val="005503DB"/>
    <w:rsid w:val="00562E4A"/>
    <w:rsid w:val="00572CD8"/>
    <w:rsid w:val="00575BCA"/>
    <w:rsid w:val="005813E6"/>
    <w:rsid w:val="005A0155"/>
    <w:rsid w:val="005B506E"/>
    <w:rsid w:val="005C60C8"/>
    <w:rsid w:val="005D3727"/>
    <w:rsid w:val="006158FF"/>
    <w:rsid w:val="006204EC"/>
    <w:rsid w:val="0063168E"/>
    <w:rsid w:val="00635BFA"/>
    <w:rsid w:val="00642117"/>
    <w:rsid w:val="00645C48"/>
    <w:rsid w:val="00654502"/>
    <w:rsid w:val="00665BAF"/>
    <w:rsid w:val="006B1964"/>
    <w:rsid w:val="006F42EE"/>
    <w:rsid w:val="00725625"/>
    <w:rsid w:val="00735373"/>
    <w:rsid w:val="007459E6"/>
    <w:rsid w:val="00745A4D"/>
    <w:rsid w:val="0076394C"/>
    <w:rsid w:val="00777FF0"/>
    <w:rsid w:val="007C2A99"/>
    <w:rsid w:val="007E11A6"/>
    <w:rsid w:val="008119A5"/>
    <w:rsid w:val="00862300"/>
    <w:rsid w:val="0086342C"/>
    <w:rsid w:val="0087391F"/>
    <w:rsid w:val="00880C30"/>
    <w:rsid w:val="008837D1"/>
    <w:rsid w:val="008C4D25"/>
    <w:rsid w:val="008F0E93"/>
    <w:rsid w:val="00917DAC"/>
    <w:rsid w:val="00931394"/>
    <w:rsid w:val="00933F14"/>
    <w:rsid w:val="00935E78"/>
    <w:rsid w:val="00936B68"/>
    <w:rsid w:val="00943BF3"/>
    <w:rsid w:val="00947D10"/>
    <w:rsid w:val="0095618F"/>
    <w:rsid w:val="0098671F"/>
    <w:rsid w:val="009C63C5"/>
    <w:rsid w:val="009D03B2"/>
    <w:rsid w:val="009D20F7"/>
    <w:rsid w:val="00A03ADB"/>
    <w:rsid w:val="00A130AC"/>
    <w:rsid w:val="00A218F0"/>
    <w:rsid w:val="00A40E6B"/>
    <w:rsid w:val="00A50CBE"/>
    <w:rsid w:val="00A53816"/>
    <w:rsid w:val="00A7212B"/>
    <w:rsid w:val="00A73E57"/>
    <w:rsid w:val="00A84327"/>
    <w:rsid w:val="00AA31DC"/>
    <w:rsid w:val="00AB0BFA"/>
    <w:rsid w:val="00AF21CD"/>
    <w:rsid w:val="00B20C0F"/>
    <w:rsid w:val="00B232DD"/>
    <w:rsid w:val="00B84961"/>
    <w:rsid w:val="00B9125F"/>
    <w:rsid w:val="00BC1F97"/>
    <w:rsid w:val="00BF0C57"/>
    <w:rsid w:val="00C151F3"/>
    <w:rsid w:val="00C273EB"/>
    <w:rsid w:val="00C63084"/>
    <w:rsid w:val="00C8241E"/>
    <w:rsid w:val="00CB17A1"/>
    <w:rsid w:val="00CC3CE7"/>
    <w:rsid w:val="00CE41AB"/>
    <w:rsid w:val="00CE79D4"/>
    <w:rsid w:val="00D0299C"/>
    <w:rsid w:val="00D158E8"/>
    <w:rsid w:val="00D32DD7"/>
    <w:rsid w:val="00D66E48"/>
    <w:rsid w:val="00D8399F"/>
    <w:rsid w:val="00D93CD4"/>
    <w:rsid w:val="00DA3E83"/>
    <w:rsid w:val="00DB1ECE"/>
    <w:rsid w:val="00DC2D7A"/>
    <w:rsid w:val="00DD3C7F"/>
    <w:rsid w:val="00E32F65"/>
    <w:rsid w:val="00E72D64"/>
    <w:rsid w:val="00EB456C"/>
    <w:rsid w:val="00EB6D30"/>
    <w:rsid w:val="00EC24C4"/>
    <w:rsid w:val="00F01CC2"/>
    <w:rsid w:val="00F05F0D"/>
    <w:rsid w:val="00F11D92"/>
    <w:rsid w:val="00F15E0D"/>
    <w:rsid w:val="00F77BB8"/>
    <w:rsid w:val="00F94996"/>
    <w:rsid w:val="00F95D43"/>
    <w:rsid w:val="00FA1C9C"/>
    <w:rsid w:val="00FD4917"/>
    <w:rsid w:val="00FD63AA"/>
    <w:rsid w:val="00FE19B8"/>
    <w:rsid w:val="00FF076E"/>
    <w:rsid w:val="00FF2D2D"/>
    <w:rsid w:val="00FF3D78"/>
    <w:rsid w:val="00FF4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9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C3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FD63AA"/>
    <w:pPr>
      <w:ind w:left="720"/>
      <w:contextualSpacing/>
    </w:pPr>
  </w:style>
  <w:style w:type="paragraph" w:styleId="a5">
    <w:name w:val="header"/>
    <w:basedOn w:val="a"/>
    <w:link w:val="a6"/>
    <w:rsid w:val="00F01C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1CC2"/>
    <w:rPr>
      <w:sz w:val="24"/>
      <w:szCs w:val="24"/>
    </w:rPr>
  </w:style>
  <w:style w:type="paragraph" w:styleId="a7">
    <w:name w:val="footer"/>
    <w:basedOn w:val="a"/>
    <w:link w:val="a8"/>
    <w:uiPriority w:val="99"/>
    <w:rsid w:val="00F01C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1CC2"/>
    <w:rPr>
      <w:sz w:val="24"/>
      <w:szCs w:val="24"/>
    </w:rPr>
  </w:style>
  <w:style w:type="paragraph" w:styleId="a9">
    <w:name w:val="Balloon Text"/>
    <w:basedOn w:val="a"/>
    <w:link w:val="aa"/>
    <w:rsid w:val="00665B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665BA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rsid w:val="003774A6"/>
    <w:rPr>
      <w:color w:val="0000FF"/>
      <w:u w:val="single"/>
    </w:rPr>
  </w:style>
  <w:style w:type="paragraph" w:customStyle="1" w:styleId="Default">
    <w:name w:val="Default"/>
    <w:rsid w:val="003774A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No Spacing"/>
    <w:link w:val="ad"/>
    <w:uiPriority w:val="1"/>
    <w:qFormat/>
    <w:rsid w:val="003774A6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3774A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129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392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ublication.pravo.gov.ru/Document/View/0001202012210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00289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l">
              <a:defRPr sz="1200"/>
            </a:pPr>
            <a:r>
              <a:rPr lang="ru-RU" sz="1200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rPr>
              <a:t>          По образованию</a:t>
            </a:r>
          </a:p>
        </c:rich>
      </c:tx>
      <c:layout>
        <c:manualLayout>
          <c:xMode val="edge"/>
          <c:yMode val="edge"/>
          <c:x val="0.14069060226499047"/>
          <c:y val="4.712568374501996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5149471442702056"/>
          <c:y val="0.18644305705584793"/>
          <c:w val="0.52001475689664656"/>
          <c:h val="0.616825141159722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обазованию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13-87%</a:t>
                    </a:r>
                  </a:p>
                </c:rich>
              </c:tx>
              <c:spPr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2-13%</a:t>
                    </a:r>
                  </a:p>
                </c:rich>
              </c:tx>
              <c:spPr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высшая</c:v>
                </c:pt>
                <c:pt idx="2">
                  <c:v>среднее специальное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9.8949268384146652E-2"/>
          <c:y val="0.78999124381201391"/>
          <c:w val="0.64342456636182765"/>
          <c:h val="0.13939476510344834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</a:t>
            </a:r>
            <a:r>
              <a:rPr lang="ru-RU" sz="1200" b="1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категории</a:t>
            </a:r>
            <a:endPara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0593312576019022"/>
          <c:y val="0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9980199497171E-2"/>
          <c:y val="0.15338881420310266"/>
          <c:w val="0.89304953686871025"/>
          <c:h val="0.6016768297542052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explosion val="1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9148567366579178"/>
                  <c:y val="-8.271247344081994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8-53%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7818369058034444"/>
                  <c:y val="-9.871984751906126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4-27%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3041794254884804E-2"/>
                  <c:y val="7.311586051743532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3-20%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без кат.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23775430086579868"/>
          <c:y val="0.80758129810044932"/>
          <c:w val="0.52449139826840363"/>
          <c:h val="0.1585203968148052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6934392925688397"/>
          <c:y val="3.2561359299399684E-2"/>
        </c:manualLayout>
      </c:layout>
      <c:txPr>
        <a:bodyPr/>
        <a:lstStyle/>
        <a:p>
          <a:pPr>
            <a:defRPr sz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6060684224816718"/>
          <c:y val="0.20744784950661696"/>
          <c:w val="0.58422934202190246"/>
          <c:h val="0.595402525903772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стажу</c:v>
                </c:pt>
              </c:strCache>
            </c:strRef>
          </c:tx>
          <c:dLbls>
            <c:dLbl>
              <c:idx val="0"/>
              <c:layout>
                <c:manualLayout>
                  <c:x val="-6.546647538736218E-2"/>
                  <c:y val="7.6826860740670203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1-7% 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3 -20%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4- 27%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2 -13%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5 - 33%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 5 лет</c:v>
                </c:pt>
                <c:pt idx="1">
                  <c:v>6-5 лет</c:v>
                </c:pt>
                <c:pt idx="2">
                  <c:v>11-20 лет</c:v>
                </c:pt>
                <c:pt idx="3">
                  <c:v>21-25 лет</c:v>
                </c:pt>
                <c:pt idx="4">
                  <c:v>более 25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9087561971420565E-2"/>
          <c:y val="3.6121109861267403E-2"/>
          <c:w val="0.78637649460484105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numRef>
              <c:f>Лист1!$A$4:$A$7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Лист1!$A$2:$A$7</c15:sqref>
                  </c15:fullRef>
                </c:ext>
              </c:extLst>
            </c:numRef>
          </c:cat>
          <c:val>
            <c:numRef>
              <c:f>Лист1!$B$4:$B$7</c:f>
              <c:numCache>
                <c:formatCode>General</c:formatCode>
                <c:ptCount val="4"/>
                <c:pt idx="0">
                  <c:v>61</c:v>
                </c:pt>
                <c:pt idx="1">
                  <c:v>92</c:v>
                </c:pt>
                <c:pt idx="2">
                  <c:v>35</c:v>
                </c:pt>
                <c:pt idx="3">
                  <c:v>20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Лист1!$B$2:$B$7</c15:sqref>
                  </c15:fullRef>
                </c:ext>
              </c:extLst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numRef>
              <c:f>Лист1!$A$4:$A$7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Лист1!$A$2:$A$7</c15:sqref>
                  </c15:fullRef>
                </c:ext>
              </c:extLst>
            </c:numRef>
          </c:cat>
          <c:val>
            <c:numRef>
              <c:f>Лист1!$C$4:$C$7</c:f>
              <c:numCache>
                <c:formatCode>General</c:formatCode>
                <c:ptCount val="4"/>
                <c:pt idx="0">
                  <c:v>35</c:v>
                </c:pt>
                <c:pt idx="1">
                  <c:v>8</c:v>
                </c:pt>
                <c:pt idx="2">
                  <c:v>17</c:v>
                </c:pt>
                <c:pt idx="3">
                  <c:v>15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Лист1!$C$2:$C$7</c15:sqref>
                  </c15:fullRef>
                </c:ext>
              </c:extLst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numRef>
              <c:f>Лист1!$A$4:$A$7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Лист1!$A$2:$A$7</c15:sqref>
                  </c15:fullRef>
                </c:ext>
              </c:extLst>
            </c:numRef>
          </c:cat>
          <c:val>
            <c:numRef>
              <c:f>Лист1!$D$4:$D$7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Лист1!$D$2:$D$7</c15:sqref>
                  </c15:fullRef>
                </c:ext>
              </c:extLst>
            </c:numRef>
          </c:val>
        </c:ser>
        <c:axId val="87028096"/>
        <c:axId val="87029632"/>
      </c:barChart>
      <c:catAx>
        <c:axId val="87028096"/>
        <c:scaling>
          <c:orientation val="minMax"/>
        </c:scaling>
        <c:axPos val="b"/>
        <c:numFmt formatCode="General" sourceLinked="1"/>
        <c:tickLblPos val="nextTo"/>
        <c:crossAx val="87029632"/>
        <c:crosses val="autoZero"/>
        <c:auto val="1"/>
        <c:lblAlgn val="ctr"/>
        <c:lblOffset val="100"/>
      </c:catAx>
      <c:valAx>
        <c:axId val="87029632"/>
        <c:scaling>
          <c:orientation val="minMax"/>
        </c:scaling>
        <c:axPos val="l"/>
        <c:majorGridlines/>
        <c:numFmt formatCode="General" sourceLinked="1"/>
        <c:tickLblPos val="nextTo"/>
        <c:crossAx val="870280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42A6F-189E-405D-88EB-B9CAE8AA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33</Pages>
  <Words>6711</Words>
  <Characters>38253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Детский сад Толпар</cp:lastModifiedBy>
  <cp:revision>42</cp:revision>
  <cp:lastPrinted>2021-11-10T05:00:00Z</cp:lastPrinted>
  <dcterms:created xsi:type="dcterms:W3CDTF">2016-12-16T10:57:00Z</dcterms:created>
  <dcterms:modified xsi:type="dcterms:W3CDTF">2021-11-11T06:19:00Z</dcterms:modified>
</cp:coreProperties>
</file>